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1633A" w14:textId="0D98D2BB" w:rsidR="00E92D70" w:rsidRPr="00471636" w:rsidRDefault="007F056A">
      <w:r w:rsidRPr="00471636">
        <w:rPr>
          <w:rFonts w:ascii="Arial" w:hAnsi="Arial" w:cs="Arial"/>
          <w:sz w:val="20"/>
          <w:szCs w:val="20"/>
        </w:rPr>
        <w:t>CRAs at all experience levels</w:t>
      </w:r>
      <w:r w:rsidR="00994EB0" w:rsidRPr="00471636">
        <w:rPr>
          <w:rFonts w:ascii="Arial" w:hAnsi="Arial" w:cs="Arial"/>
          <w:sz w:val="20"/>
          <w:szCs w:val="20"/>
        </w:rPr>
        <w:t xml:space="preserve"> find themselves in an extremely competitive </w:t>
      </w:r>
      <w:r w:rsidR="00E92D70" w:rsidRPr="00471636">
        <w:rPr>
          <w:rFonts w:ascii="Arial" w:hAnsi="Arial" w:cs="Arial"/>
          <w:sz w:val="20"/>
          <w:szCs w:val="20"/>
        </w:rPr>
        <w:t xml:space="preserve">job </w:t>
      </w:r>
      <w:r w:rsidR="00994EB0" w:rsidRPr="00471636">
        <w:rPr>
          <w:rFonts w:ascii="Arial" w:hAnsi="Arial" w:cs="Arial"/>
          <w:sz w:val="20"/>
          <w:szCs w:val="20"/>
        </w:rPr>
        <w:t>market.</w:t>
      </w:r>
      <w:r w:rsidR="00994EB0" w:rsidRPr="00471636">
        <w:t xml:space="preserve"> </w:t>
      </w:r>
      <w:r w:rsidR="00994EB0" w:rsidRPr="00643CFD">
        <w:rPr>
          <w:rFonts w:ascii="Arial" w:hAnsi="Arial" w:cs="Arial"/>
          <w:sz w:val="20"/>
          <w:szCs w:val="20"/>
        </w:rPr>
        <w:t xml:space="preserve">While the hard skills associated with the </w:t>
      </w:r>
      <w:r w:rsidR="00E92D70" w:rsidRPr="00643CFD">
        <w:rPr>
          <w:rFonts w:ascii="Arial" w:hAnsi="Arial" w:cs="Arial"/>
          <w:sz w:val="20"/>
          <w:szCs w:val="20"/>
        </w:rPr>
        <w:t xml:space="preserve">Clinical Research Associate </w:t>
      </w:r>
      <w:r w:rsidR="00994EB0" w:rsidRPr="00643CFD">
        <w:rPr>
          <w:rFonts w:ascii="Arial" w:hAnsi="Arial" w:cs="Arial"/>
          <w:sz w:val="20"/>
          <w:szCs w:val="20"/>
        </w:rPr>
        <w:t xml:space="preserve">position are easier to quantify in </w:t>
      </w:r>
      <w:r w:rsidR="005E47AA" w:rsidRPr="00643CFD">
        <w:rPr>
          <w:rFonts w:ascii="Arial" w:hAnsi="Arial" w:cs="Arial"/>
          <w:sz w:val="20"/>
          <w:szCs w:val="20"/>
        </w:rPr>
        <w:t>an</w:t>
      </w:r>
      <w:r w:rsidR="00994EB0" w:rsidRPr="00643CFD">
        <w:rPr>
          <w:rFonts w:ascii="Arial" w:hAnsi="Arial" w:cs="Arial"/>
          <w:sz w:val="20"/>
          <w:szCs w:val="20"/>
        </w:rPr>
        <w:t xml:space="preserve"> interview, </w:t>
      </w:r>
      <w:r w:rsidR="005E47AA" w:rsidRPr="00643CFD">
        <w:rPr>
          <w:rFonts w:ascii="Arial" w:hAnsi="Arial" w:cs="Arial"/>
          <w:sz w:val="20"/>
          <w:szCs w:val="20"/>
        </w:rPr>
        <w:t>it is our opinion</w:t>
      </w:r>
      <w:r w:rsidR="006D285C" w:rsidRPr="00643CFD">
        <w:rPr>
          <w:rFonts w:ascii="Arial" w:hAnsi="Arial" w:cs="Arial"/>
          <w:sz w:val="20"/>
          <w:szCs w:val="20"/>
        </w:rPr>
        <w:t xml:space="preserve"> that </w:t>
      </w:r>
      <w:r w:rsidR="005E47AA" w:rsidRPr="00643CFD">
        <w:rPr>
          <w:rFonts w:ascii="Arial" w:hAnsi="Arial" w:cs="Arial"/>
          <w:sz w:val="20"/>
          <w:szCs w:val="20"/>
        </w:rPr>
        <w:t xml:space="preserve">being able to </w:t>
      </w:r>
      <w:r w:rsidR="00A65A30">
        <w:rPr>
          <w:rFonts w:ascii="Arial" w:hAnsi="Arial" w:cs="Arial"/>
          <w:sz w:val="20"/>
          <w:szCs w:val="20"/>
        </w:rPr>
        <w:t xml:space="preserve">successfully </w:t>
      </w:r>
      <w:r w:rsidR="005E47AA" w:rsidRPr="00643CFD">
        <w:rPr>
          <w:rFonts w:ascii="Arial" w:hAnsi="Arial" w:cs="Arial"/>
          <w:sz w:val="20"/>
          <w:szCs w:val="20"/>
        </w:rPr>
        <w:t xml:space="preserve">express strong </w:t>
      </w:r>
      <w:r w:rsidR="006D285C" w:rsidRPr="00643CFD">
        <w:rPr>
          <w:rFonts w:ascii="Arial" w:hAnsi="Arial" w:cs="Arial"/>
          <w:sz w:val="20"/>
          <w:szCs w:val="20"/>
        </w:rPr>
        <w:t xml:space="preserve">soft skills </w:t>
      </w:r>
      <w:r w:rsidR="005E47AA" w:rsidRPr="00643CFD">
        <w:rPr>
          <w:rFonts w:ascii="Arial" w:hAnsi="Arial" w:cs="Arial"/>
          <w:sz w:val="20"/>
          <w:szCs w:val="20"/>
        </w:rPr>
        <w:t>in an interview is</w:t>
      </w:r>
      <w:r w:rsidR="006D285C" w:rsidRPr="00643CFD">
        <w:rPr>
          <w:rFonts w:ascii="Arial" w:hAnsi="Arial" w:cs="Arial"/>
          <w:sz w:val="20"/>
          <w:szCs w:val="20"/>
        </w:rPr>
        <w:t xml:space="preserve"> actually more important.  </w:t>
      </w:r>
    </w:p>
    <w:p w14:paraId="58512F76" w14:textId="6CA4B52E" w:rsidR="008355AF" w:rsidRPr="00643CFD" w:rsidRDefault="008355AF">
      <w:pPr>
        <w:rPr>
          <w:rFonts w:ascii="Arial" w:hAnsi="Arial" w:cs="Arial"/>
          <w:sz w:val="20"/>
          <w:szCs w:val="20"/>
        </w:rPr>
      </w:pPr>
      <w:r w:rsidRPr="00643CFD">
        <w:rPr>
          <w:rFonts w:ascii="Arial" w:hAnsi="Arial" w:cs="Arial"/>
          <w:sz w:val="20"/>
          <w:szCs w:val="20"/>
        </w:rPr>
        <w:t xml:space="preserve">I am sure many will disagree with me…but </w:t>
      </w:r>
      <w:r w:rsidR="00E92D70" w:rsidRPr="00643CFD">
        <w:rPr>
          <w:rFonts w:ascii="Arial" w:hAnsi="Arial" w:cs="Arial"/>
          <w:sz w:val="20"/>
          <w:szCs w:val="20"/>
        </w:rPr>
        <w:t xml:space="preserve">this gift is </w:t>
      </w:r>
      <w:r w:rsidRPr="00643CFD">
        <w:rPr>
          <w:rFonts w:ascii="Arial" w:hAnsi="Arial" w:cs="Arial"/>
          <w:sz w:val="20"/>
          <w:szCs w:val="20"/>
        </w:rPr>
        <w:t xml:space="preserve">for those of you who </w:t>
      </w:r>
      <w:r w:rsidR="00894EB7">
        <w:rPr>
          <w:rFonts w:ascii="Arial" w:hAnsi="Arial" w:cs="Arial"/>
          <w:sz w:val="20"/>
          <w:szCs w:val="20"/>
        </w:rPr>
        <w:t>do understand</w:t>
      </w:r>
      <w:r w:rsidRPr="00643CFD">
        <w:rPr>
          <w:rFonts w:ascii="Arial" w:hAnsi="Arial" w:cs="Arial"/>
          <w:sz w:val="20"/>
          <w:szCs w:val="20"/>
        </w:rPr>
        <w:t xml:space="preserve"> that having</w:t>
      </w:r>
      <w:r w:rsidR="007641DD" w:rsidRPr="00643CFD">
        <w:rPr>
          <w:rFonts w:ascii="Arial" w:hAnsi="Arial" w:cs="Arial"/>
          <w:sz w:val="20"/>
          <w:szCs w:val="20"/>
        </w:rPr>
        <w:t xml:space="preserve"> excellent soft skills will make you an incredible CRA</w:t>
      </w:r>
      <w:r w:rsidR="00E1208E" w:rsidRPr="00643CFD">
        <w:rPr>
          <w:rFonts w:ascii="Arial" w:hAnsi="Arial" w:cs="Arial"/>
          <w:sz w:val="20"/>
          <w:szCs w:val="20"/>
        </w:rPr>
        <w:t xml:space="preserve">. </w:t>
      </w:r>
    </w:p>
    <w:p w14:paraId="6D1D34B8" w14:textId="319D60CE" w:rsidR="00E1208E" w:rsidRDefault="00E1208E">
      <w:pPr>
        <w:rPr>
          <w:rFonts w:ascii="Arial" w:hAnsi="Arial" w:cs="Arial"/>
          <w:sz w:val="20"/>
          <w:szCs w:val="20"/>
        </w:rPr>
      </w:pPr>
      <w:r w:rsidRPr="00643CFD">
        <w:rPr>
          <w:rFonts w:ascii="Arial" w:hAnsi="Arial" w:cs="Arial"/>
          <w:sz w:val="20"/>
          <w:szCs w:val="20"/>
        </w:rPr>
        <w:t xml:space="preserve">We have compiled a list of questions that can be used by job seeker and hiring manager alike when it comes to assessing the soft skills of CRAs at any level. </w:t>
      </w:r>
      <w:r w:rsidR="00CF43FF">
        <w:rPr>
          <w:rFonts w:ascii="Arial" w:hAnsi="Arial" w:cs="Arial"/>
          <w:sz w:val="20"/>
          <w:szCs w:val="20"/>
        </w:rPr>
        <w:t>Note that many of these questions will fit multiple categories…and your responses may</w:t>
      </w:r>
      <w:r w:rsidR="00C20D88">
        <w:rPr>
          <w:rFonts w:ascii="Arial" w:hAnsi="Arial" w:cs="Arial"/>
          <w:sz w:val="20"/>
          <w:szCs w:val="20"/>
        </w:rPr>
        <w:t xml:space="preserve"> answer</w:t>
      </w:r>
      <w:r w:rsidR="00CF43FF">
        <w:rPr>
          <w:rFonts w:ascii="Arial" w:hAnsi="Arial" w:cs="Arial"/>
          <w:sz w:val="20"/>
          <w:szCs w:val="20"/>
        </w:rPr>
        <w:t xml:space="preserve"> multiple questions. The point of this prep sheet is to enable you to think of these scenarios ahead of your interview</w:t>
      </w:r>
      <w:r w:rsidR="00235696">
        <w:rPr>
          <w:rFonts w:ascii="Arial" w:hAnsi="Arial" w:cs="Arial"/>
          <w:sz w:val="20"/>
          <w:szCs w:val="20"/>
        </w:rPr>
        <w:t xml:space="preserve"> in order to have a </w:t>
      </w:r>
      <w:r w:rsidR="00127EDA">
        <w:rPr>
          <w:rFonts w:ascii="Arial" w:hAnsi="Arial" w:cs="Arial"/>
          <w:sz w:val="20"/>
          <w:szCs w:val="20"/>
        </w:rPr>
        <w:t>more effective conversation with the interviewer</w:t>
      </w:r>
      <w:r w:rsidR="00CF43FF">
        <w:rPr>
          <w:rFonts w:ascii="Arial" w:hAnsi="Arial" w:cs="Arial"/>
          <w:sz w:val="20"/>
          <w:szCs w:val="20"/>
        </w:rPr>
        <w:t xml:space="preserve">.  </w:t>
      </w:r>
    </w:p>
    <w:p w14:paraId="7D9792AD" w14:textId="77777777" w:rsidR="00244BED" w:rsidRPr="00643CFD" w:rsidRDefault="00244BED">
      <w:pPr>
        <w:rPr>
          <w:rFonts w:ascii="Arial" w:hAnsi="Arial" w:cs="Arial"/>
          <w:sz w:val="20"/>
          <w:szCs w:val="20"/>
        </w:rPr>
      </w:pPr>
    </w:p>
    <w:p w14:paraId="225B1428" w14:textId="5EB6744E" w:rsidR="00357F43" w:rsidRPr="00D42E77" w:rsidRDefault="008977C7" w:rsidP="00D42E77">
      <w:pPr>
        <w:pStyle w:val="Heading1"/>
        <w:spacing w:before="180" w:after="180"/>
        <w:rPr>
          <w:b/>
          <w:bCs/>
        </w:rPr>
      </w:pPr>
      <w:r w:rsidRPr="00643CFD">
        <w:rPr>
          <w:b/>
          <w:bCs/>
        </w:rPr>
        <w:t xml:space="preserve">Time Management and </w:t>
      </w:r>
      <w:r w:rsidR="00A90B2C" w:rsidRPr="00643CFD">
        <w:rPr>
          <w:b/>
          <w:bCs/>
        </w:rPr>
        <w:t>Organizational Skills</w:t>
      </w:r>
    </w:p>
    <w:p w14:paraId="4C419DCE" w14:textId="0BC1BC22" w:rsidR="00643CFD" w:rsidRPr="00B6601C" w:rsidRDefault="00357F43" w:rsidP="00643CFD">
      <w:pPr>
        <w:rPr>
          <w:rFonts w:ascii="Arial" w:hAnsi="Arial" w:cs="Arial"/>
          <w:sz w:val="20"/>
          <w:szCs w:val="20"/>
        </w:rPr>
      </w:pPr>
      <w:r w:rsidRPr="00B6601C">
        <w:rPr>
          <w:rFonts w:ascii="Arial" w:hAnsi="Arial" w:cs="Arial"/>
          <w:sz w:val="20"/>
          <w:szCs w:val="20"/>
        </w:rPr>
        <w:t xml:space="preserve">Having strong time management and organizational skills is critical in every role, but particularly crucial when it comes to being an effective CRA.  </w:t>
      </w:r>
    </w:p>
    <w:tbl>
      <w:tblPr>
        <w:tblStyle w:val="TableGrid"/>
        <w:tblW w:w="0" w:type="auto"/>
        <w:tblLook w:val="04A0" w:firstRow="1" w:lastRow="0" w:firstColumn="1" w:lastColumn="0" w:noHBand="0" w:noVBand="1"/>
      </w:tblPr>
      <w:tblGrid>
        <w:gridCol w:w="4585"/>
        <w:gridCol w:w="6205"/>
      </w:tblGrid>
      <w:tr w:rsidR="008977C7" w:rsidRPr="00643CFD" w14:paraId="79370D39" w14:textId="77777777" w:rsidTr="003849AB">
        <w:tc>
          <w:tcPr>
            <w:tcW w:w="4585" w:type="dxa"/>
            <w:shd w:val="clear" w:color="auto" w:fill="4472C4" w:themeFill="accent1"/>
            <w:tcMar>
              <w:top w:w="58" w:type="dxa"/>
              <w:left w:w="115" w:type="dxa"/>
              <w:bottom w:w="58" w:type="dxa"/>
              <w:right w:w="115" w:type="dxa"/>
            </w:tcMar>
            <w:vAlign w:val="center"/>
          </w:tcPr>
          <w:p w14:paraId="4EB0DAA2" w14:textId="05C78F5D" w:rsidR="008977C7" w:rsidRPr="00643CFD" w:rsidRDefault="00A22495" w:rsidP="00127EDA">
            <w:pPr>
              <w:jc w:val="center"/>
              <w:rPr>
                <w:rFonts w:ascii="Arial" w:hAnsi="Arial" w:cs="Arial"/>
                <w:b/>
                <w:bCs/>
                <w:color w:val="FFFFFF" w:themeColor="background1"/>
                <w:sz w:val="20"/>
                <w:szCs w:val="20"/>
              </w:rPr>
            </w:pPr>
            <w:r>
              <w:rPr>
                <w:rFonts w:ascii="Arial" w:hAnsi="Arial" w:cs="Arial"/>
                <w:b/>
                <w:bCs/>
                <w:color w:val="FFFFFF" w:themeColor="background1"/>
                <w:sz w:val="20"/>
                <w:szCs w:val="20"/>
              </w:rPr>
              <w:t xml:space="preserve">Entry Level </w:t>
            </w:r>
            <w:r w:rsidR="00293B57">
              <w:rPr>
                <w:rFonts w:ascii="Arial" w:hAnsi="Arial" w:cs="Arial"/>
                <w:b/>
                <w:bCs/>
                <w:color w:val="FFFFFF" w:themeColor="background1"/>
                <w:sz w:val="20"/>
                <w:szCs w:val="20"/>
              </w:rPr>
              <w:t xml:space="preserve">and Experienced </w:t>
            </w:r>
            <w:r>
              <w:rPr>
                <w:rFonts w:ascii="Arial" w:hAnsi="Arial" w:cs="Arial"/>
                <w:b/>
                <w:bCs/>
                <w:color w:val="FFFFFF" w:themeColor="background1"/>
                <w:sz w:val="20"/>
                <w:szCs w:val="20"/>
              </w:rPr>
              <w:t>CRA Q</w:t>
            </w:r>
            <w:r w:rsidR="008977C7" w:rsidRPr="00643CFD">
              <w:rPr>
                <w:rFonts w:ascii="Arial" w:hAnsi="Arial" w:cs="Arial"/>
                <w:b/>
                <w:bCs/>
                <w:color w:val="FFFFFF" w:themeColor="background1"/>
                <w:sz w:val="20"/>
                <w:szCs w:val="20"/>
              </w:rPr>
              <w:t>uestion</w:t>
            </w:r>
            <w:r w:rsidR="00A13975">
              <w:rPr>
                <w:rFonts w:ascii="Arial" w:hAnsi="Arial" w:cs="Arial"/>
                <w:b/>
                <w:bCs/>
                <w:color w:val="FFFFFF" w:themeColor="background1"/>
                <w:sz w:val="20"/>
                <w:szCs w:val="20"/>
              </w:rPr>
              <w:t>s</w:t>
            </w:r>
          </w:p>
        </w:tc>
        <w:tc>
          <w:tcPr>
            <w:tcW w:w="6205" w:type="dxa"/>
            <w:shd w:val="clear" w:color="auto" w:fill="4472C4" w:themeFill="accent1"/>
            <w:tcMar>
              <w:top w:w="58" w:type="dxa"/>
              <w:left w:w="115" w:type="dxa"/>
              <w:bottom w:w="58" w:type="dxa"/>
              <w:right w:w="115" w:type="dxa"/>
            </w:tcMar>
            <w:vAlign w:val="center"/>
          </w:tcPr>
          <w:p w14:paraId="71C04C2B" w14:textId="7ABB5B71" w:rsidR="008977C7" w:rsidRPr="00643CFD" w:rsidRDefault="008977C7" w:rsidP="00127EDA">
            <w:pPr>
              <w:jc w:val="center"/>
              <w:rPr>
                <w:rFonts w:ascii="Arial" w:hAnsi="Arial" w:cs="Arial"/>
                <w:b/>
                <w:bCs/>
                <w:color w:val="FFFFFF" w:themeColor="background1"/>
                <w:sz w:val="20"/>
                <w:szCs w:val="20"/>
              </w:rPr>
            </w:pPr>
            <w:r w:rsidRPr="00643CFD">
              <w:rPr>
                <w:rFonts w:ascii="Arial" w:hAnsi="Arial" w:cs="Arial"/>
                <w:b/>
                <w:bCs/>
                <w:color w:val="FFFFFF" w:themeColor="background1"/>
                <w:sz w:val="20"/>
                <w:szCs w:val="20"/>
              </w:rPr>
              <w:t>Tips</w:t>
            </w:r>
            <w:r w:rsidR="0030202C" w:rsidRPr="00643CFD">
              <w:rPr>
                <w:rFonts w:ascii="Arial" w:hAnsi="Arial" w:cs="Arial"/>
                <w:b/>
                <w:bCs/>
                <w:color w:val="FFFFFF" w:themeColor="background1"/>
                <w:sz w:val="20"/>
                <w:szCs w:val="20"/>
              </w:rPr>
              <w:t xml:space="preserve"> and Insights</w:t>
            </w:r>
          </w:p>
        </w:tc>
      </w:tr>
      <w:tr w:rsidR="00331AB0" w:rsidRPr="00643CFD" w14:paraId="4E8F6A40" w14:textId="77777777" w:rsidTr="003849AB">
        <w:tc>
          <w:tcPr>
            <w:tcW w:w="4585" w:type="dxa"/>
            <w:tcMar>
              <w:top w:w="58" w:type="dxa"/>
              <w:left w:w="115" w:type="dxa"/>
              <w:bottom w:w="58" w:type="dxa"/>
              <w:right w:w="115" w:type="dxa"/>
            </w:tcMar>
            <w:vAlign w:val="center"/>
          </w:tcPr>
          <w:p w14:paraId="55DCC981" w14:textId="58ECFAC4" w:rsidR="00331AB0" w:rsidRPr="00643CFD" w:rsidRDefault="00331AB0" w:rsidP="00B479B8">
            <w:pPr>
              <w:rPr>
                <w:rFonts w:ascii="Arial" w:hAnsi="Arial" w:cs="Arial"/>
                <w:sz w:val="20"/>
                <w:szCs w:val="20"/>
              </w:rPr>
            </w:pPr>
            <w:r w:rsidRPr="00643CFD">
              <w:rPr>
                <w:rFonts w:ascii="Arial" w:hAnsi="Arial" w:cs="Arial"/>
                <w:sz w:val="20"/>
                <w:szCs w:val="20"/>
              </w:rPr>
              <w:t>Tell me about a time when you had a big project</w:t>
            </w:r>
            <w:r w:rsidR="00BA7C93">
              <w:rPr>
                <w:rFonts w:ascii="Arial" w:hAnsi="Arial" w:cs="Arial"/>
                <w:sz w:val="20"/>
                <w:szCs w:val="20"/>
              </w:rPr>
              <w:t>,</w:t>
            </w:r>
            <w:r w:rsidRPr="00643CFD">
              <w:rPr>
                <w:rFonts w:ascii="Arial" w:hAnsi="Arial" w:cs="Arial"/>
                <w:sz w:val="20"/>
                <w:szCs w:val="20"/>
              </w:rPr>
              <w:t xml:space="preserve"> including how you structured it in order to complete it on time.  </w:t>
            </w:r>
          </w:p>
        </w:tc>
        <w:tc>
          <w:tcPr>
            <w:tcW w:w="6205" w:type="dxa"/>
            <w:tcMar>
              <w:top w:w="58" w:type="dxa"/>
              <w:left w:w="115" w:type="dxa"/>
              <w:bottom w:w="58" w:type="dxa"/>
              <w:right w:w="115" w:type="dxa"/>
            </w:tcMar>
            <w:vAlign w:val="center"/>
          </w:tcPr>
          <w:p w14:paraId="122B3787" w14:textId="77777777" w:rsidR="00331AB0" w:rsidRPr="00643CFD" w:rsidRDefault="00331AB0" w:rsidP="00B479B8">
            <w:pPr>
              <w:rPr>
                <w:rFonts w:ascii="Arial" w:hAnsi="Arial" w:cs="Arial"/>
                <w:sz w:val="20"/>
                <w:szCs w:val="20"/>
              </w:rPr>
            </w:pPr>
            <w:r w:rsidRPr="00643CFD">
              <w:rPr>
                <w:rFonts w:ascii="Arial" w:hAnsi="Arial" w:cs="Arial"/>
                <w:sz w:val="20"/>
                <w:szCs w:val="20"/>
              </w:rPr>
              <w:t xml:space="preserve">Most hiring managers are going to be looking for your skill in breaking down larger projects into </w:t>
            </w:r>
            <w:r>
              <w:rPr>
                <w:rFonts w:ascii="Arial" w:hAnsi="Arial" w:cs="Arial"/>
                <w:sz w:val="20"/>
                <w:szCs w:val="20"/>
              </w:rPr>
              <w:t xml:space="preserve">more manageable, bite-sized </w:t>
            </w:r>
            <w:r w:rsidRPr="00643CFD">
              <w:rPr>
                <w:rFonts w:ascii="Arial" w:hAnsi="Arial" w:cs="Arial"/>
                <w:sz w:val="20"/>
                <w:szCs w:val="20"/>
              </w:rPr>
              <w:t xml:space="preserve">tasks.  </w:t>
            </w:r>
          </w:p>
          <w:p w14:paraId="1EFDEB78" w14:textId="77777777" w:rsidR="00331AB0" w:rsidRPr="00643CFD" w:rsidRDefault="00331AB0" w:rsidP="00B479B8">
            <w:pPr>
              <w:rPr>
                <w:rFonts w:ascii="Arial" w:hAnsi="Arial" w:cs="Arial"/>
                <w:sz w:val="20"/>
                <w:szCs w:val="20"/>
              </w:rPr>
            </w:pPr>
          </w:p>
          <w:p w14:paraId="0E3F21A1" w14:textId="1AD133FE" w:rsidR="00331AB0" w:rsidRPr="00643CFD" w:rsidRDefault="00331AB0" w:rsidP="00B479B8">
            <w:pPr>
              <w:rPr>
                <w:rFonts w:ascii="Arial" w:hAnsi="Arial" w:cs="Arial"/>
                <w:sz w:val="20"/>
                <w:szCs w:val="20"/>
              </w:rPr>
            </w:pPr>
            <w:r w:rsidRPr="00643CFD">
              <w:rPr>
                <w:rFonts w:ascii="Arial" w:hAnsi="Arial" w:cs="Arial"/>
                <w:b/>
                <w:bCs/>
                <w:sz w:val="20"/>
                <w:szCs w:val="20"/>
              </w:rPr>
              <w:t>Entry Level or Junior CRAs:</w:t>
            </w:r>
            <w:r w:rsidRPr="00643CFD">
              <w:rPr>
                <w:rFonts w:ascii="Arial" w:hAnsi="Arial" w:cs="Arial"/>
                <w:sz w:val="20"/>
                <w:szCs w:val="20"/>
              </w:rPr>
              <w:t xml:space="preserve"> Even if you are fresh out of college you should be able to come up with a scenario to describe your time management and organizational capabilities. Hiring managers will learn a lot just by listening to how you were able to break down that large project into</w:t>
            </w:r>
            <w:r w:rsidR="00BA7C93">
              <w:rPr>
                <w:rFonts w:ascii="Arial" w:hAnsi="Arial" w:cs="Arial"/>
                <w:sz w:val="20"/>
                <w:szCs w:val="20"/>
              </w:rPr>
              <w:t xml:space="preserve"> manageable</w:t>
            </w:r>
            <w:r w:rsidRPr="00643CFD">
              <w:rPr>
                <w:rFonts w:ascii="Arial" w:hAnsi="Arial" w:cs="Arial"/>
                <w:sz w:val="20"/>
                <w:szCs w:val="20"/>
              </w:rPr>
              <w:t xml:space="preserve"> tasks.  </w:t>
            </w:r>
          </w:p>
          <w:p w14:paraId="26F9D875" w14:textId="77777777" w:rsidR="00331AB0" w:rsidRPr="00643CFD" w:rsidRDefault="00331AB0" w:rsidP="00B479B8">
            <w:pPr>
              <w:rPr>
                <w:rFonts w:ascii="Arial" w:hAnsi="Arial" w:cs="Arial"/>
                <w:sz w:val="20"/>
                <w:szCs w:val="20"/>
              </w:rPr>
            </w:pPr>
          </w:p>
          <w:p w14:paraId="59F1D878" w14:textId="77777777" w:rsidR="00331AB0" w:rsidRPr="00643CFD" w:rsidRDefault="00331AB0" w:rsidP="00B479B8">
            <w:pPr>
              <w:rPr>
                <w:rFonts w:ascii="Arial" w:hAnsi="Arial" w:cs="Arial"/>
                <w:sz w:val="20"/>
                <w:szCs w:val="20"/>
              </w:rPr>
            </w:pPr>
            <w:r w:rsidRPr="00643CFD">
              <w:rPr>
                <w:rFonts w:ascii="Arial" w:hAnsi="Arial" w:cs="Arial"/>
                <w:sz w:val="20"/>
                <w:szCs w:val="20"/>
              </w:rPr>
              <w:t xml:space="preserve">It is also important to show how you prioritized those tasks in order to perform the duties needed to meet your timeline. </w:t>
            </w:r>
          </w:p>
          <w:p w14:paraId="2E0A56E0" w14:textId="77777777" w:rsidR="00331AB0" w:rsidRPr="00643CFD" w:rsidRDefault="00331AB0" w:rsidP="00B479B8">
            <w:pPr>
              <w:rPr>
                <w:rFonts w:ascii="Arial" w:hAnsi="Arial" w:cs="Arial"/>
                <w:sz w:val="20"/>
                <w:szCs w:val="20"/>
              </w:rPr>
            </w:pPr>
          </w:p>
          <w:p w14:paraId="5DB39CB3" w14:textId="6C547E90" w:rsidR="00331AB0" w:rsidRPr="00643CFD" w:rsidRDefault="00331AB0" w:rsidP="00B479B8">
            <w:pPr>
              <w:rPr>
                <w:rFonts w:ascii="Arial" w:hAnsi="Arial" w:cs="Arial"/>
                <w:sz w:val="20"/>
                <w:szCs w:val="20"/>
              </w:rPr>
            </w:pPr>
            <w:r w:rsidRPr="00643CFD">
              <w:rPr>
                <w:rFonts w:ascii="Arial" w:hAnsi="Arial" w:cs="Arial"/>
                <w:b/>
                <w:bCs/>
                <w:sz w:val="20"/>
                <w:szCs w:val="20"/>
              </w:rPr>
              <w:t>Experienced CRAs:</w:t>
            </w:r>
            <w:r w:rsidRPr="00643CFD">
              <w:rPr>
                <w:rFonts w:ascii="Arial" w:hAnsi="Arial" w:cs="Arial"/>
                <w:sz w:val="20"/>
                <w:szCs w:val="20"/>
              </w:rPr>
              <w:t xml:space="preserve">  Consider discussing how you organize yourself when it comes to </w:t>
            </w:r>
            <w:r w:rsidR="00BA7C93">
              <w:rPr>
                <w:rFonts w:ascii="Arial" w:hAnsi="Arial" w:cs="Arial"/>
                <w:sz w:val="20"/>
                <w:szCs w:val="20"/>
              </w:rPr>
              <w:t xml:space="preserve">being assigned to </w:t>
            </w:r>
            <w:r w:rsidRPr="00643CFD">
              <w:rPr>
                <w:rFonts w:ascii="Arial" w:hAnsi="Arial" w:cs="Arial"/>
                <w:sz w:val="20"/>
                <w:szCs w:val="20"/>
              </w:rPr>
              <w:t xml:space="preserve">a new study. In other words, how do you take a large, multi-site study and organize yourself in order to successfully execute your </w:t>
            </w:r>
            <w:r>
              <w:rPr>
                <w:rFonts w:ascii="Arial" w:hAnsi="Arial" w:cs="Arial"/>
                <w:sz w:val="20"/>
                <w:szCs w:val="20"/>
              </w:rPr>
              <w:t>monitoring responsibilities</w:t>
            </w:r>
            <w:r w:rsidRPr="00643CFD">
              <w:rPr>
                <w:rFonts w:ascii="Arial" w:hAnsi="Arial" w:cs="Arial"/>
                <w:sz w:val="20"/>
                <w:szCs w:val="20"/>
              </w:rPr>
              <w:t xml:space="preserve">? </w:t>
            </w:r>
          </w:p>
        </w:tc>
      </w:tr>
      <w:tr w:rsidR="008977C7" w:rsidRPr="00643CFD" w14:paraId="7F7E1A99" w14:textId="77777777" w:rsidTr="003849AB">
        <w:tc>
          <w:tcPr>
            <w:tcW w:w="4585" w:type="dxa"/>
            <w:tcMar>
              <w:top w:w="58" w:type="dxa"/>
              <w:left w:w="115" w:type="dxa"/>
              <w:bottom w:w="58" w:type="dxa"/>
              <w:right w:w="115" w:type="dxa"/>
            </w:tcMar>
            <w:vAlign w:val="center"/>
          </w:tcPr>
          <w:p w14:paraId="383D7404" w14:textId="00163E7B" w:rsidR="008977C7" w:rsidRPr="00643CFD" w:rsidRDefault="00331AB0" w:rsidP="008977C7">
            <w:pPr>
              <w:rPr>
                <w:rFonts w:ascii="Arial" w:hAnsi="Arial" w:cs="Arial"/>
                <w:sz w:val="20"/>
                <w:szCs w:val="20"/>
              </w:rPr>
            </w:pPr>
            <w:r>
              <w:rPr>
                <w:rFonts w:ascii="Arial" w:hAnsi="Arial" w:cs="Arial"/>
                <w:sz w:val="20"/>
                <w:szCs w:val="20"/>
              </w:rPr>
              <w:t>Tell me about a time where you missed a deadline.</w:t>
            </w:r>
            <w:r w:rsidR="000E0403" w:rsidRPr="00643CFD">
              <w:rPr>
                <w:rFonts w:ascii="Arial" w:hAnsi="Arial" w:cs="Arial"/>
                <w:sz w:val="20"/>
                <w:szCs w:val="20"/>
              </w:rPr>
              <w:t xml:space="preserve">  </w:t>
            </w:r>
          </w:p>
        </w:tc>
        <w:tc>
          <w:tcPr>
            <w:tcW w:w="6205" w:type="dxa"/>
            <w:tcMar>
              <w:top w:w="58" w:type="dxa"/>
              <w:left w:w="115" w:type="dxa"/>
              <w:bottom w:w="58" w:type="dxa"/>
              <w:right w:w="115" w:type="dxa"/>
            </w:tcMar>
            <w:vAlign w:val="center"/>
          </w:tcPr>
          <w:p w14:paraId="5193C9E5" w14:textId="5AD1F98F" w:rsidR="008977C7" w:rsidRDefault="00955C7C" w:rsidP="008977C7">
            <w:pPr>
              <w:rPr>
                <w:rFonts w:ascii="Arial" w:hAnsi="Arial" w:cs="Arial"/>
                <w:sz w:val="20"/>
                <w:szCs w:val="20"/>
              </w:rPr>
            </w:pPr>
            <w:r>
              <w:rPr>
                <w:rFonts w:ascii="Arial" w:hAnsi="Arial" w:cs="Arial"/>
                <w:sz w:val="20"/>
                <w:szCs w:val="20"/>
              </w:rPr>
              <w:t xml:space="preserve">And before you start thinking too hard on this one, let me state that </w:t>
            </w:r>
            <w:r w:rsidRPr="00250E65">
              <w:rPr>
                <w:rFonts w:ascii="Arial" w:hAnsi="Arial" w:cs="Arial"/>
                <w:b/>
                <w:bCs/>
                <w:sz w:val="20"/>
                <w:szCs w:val="20"/>
              </w:rPr>
              <w:t>everyone</w:t>
            </w:r>
            <w:r>
              <w:rPr>
                <w:rFonts w:ascii="Arial" w:hAnsi="Arial" w:cs="Arial"/>
                <w:sz w:val="20"/>
                <w:szCs w:val="20"/>
              </w:rPr>
              <w:t xml:space="preserve"> has missed a deadline.  </w:t>
            </w:r>
          </w:p>
          <w:p w14:paraId="445FBCCA" w14:textId="0A07BB8D" w:rsidR="00955C7C" w:rsidRDefault="00955C7C" w:rsidP="008977C7">
            <w:pPr>
              <w:rPr>
                <w:rFonts w:ascii="Arial" w:hAnsi="Arial" w:cs="Arial"/>
                <w:sz w:val="20"/>
                <w:szCs w:val="20"/>
              </w:rPr>
            </w:pPr>
          </w:p>
          <w:p w14:paraId="25A4F114" w14:textId="77777777" w:rsidR="000120C3" w:rsidRPr="00250E65" w:rsidRDefault="00955C7C" w:rsidP="008977C7">
            <w:pPr>
              <w:rPr>
                <w:rFonts w:ascii="Arial" w:hAnsi="Arial" w:cs="Arial"/>
                <w:b/>
                <w:bCs/>
                <w:sz w:val="20"/>
                <w:szCs w:val="20"/>
              </w:rPr>
            </w:pPr>
            <w:r w:rsidRPr="00250E65">
              <w:rPr>
                <w:rFonts w:ascii="Arial" w:hAnsi="Arial" w:cs="Arial"/>
                <w:b/>
                <w:bCs/>
                <w:sz w:val="20"/>
                <w:szCs w:val="20"/>
              </w:rPr>
              <w:t xml:space="preserve">Everyone.  </w:t>
            </w:r>
          </w:p>
          <w:p w14:paraId="6CECF1B0" w14:textId="77777777" w:rsidR="000120C3" w:rsidRDefault="000120C3" w:rsidP="008977C7">
            <w:pPr>
              <w:rPr>
                <w:rFonts w:ascii="Arial" w:hAnsi="Arial" w:cs="Arial"/>
                <w:sz w:val="20"/>
                <w:szCs w:val="20"/>
              </w:rPr>
            </w:pPr>
          </w:p>
          <w:p w14:paraId="65B2B59C" w14:textId="3F18D721" w:rsidR="00955C7C" w:rsidRDefault="00955C7C" w:rsidP="008977C7">
            <w:pPr>
              <w:rPr>
                <w:rFonts w:ascii="Arial" w:hAnsi="Arial" w:cs="Arial"/>
                <w:sz w:val="20"/>
                <w:szCs w:val="20"/>
              </w:rPr>
            </w:pPr>
            <w:r>
              <w:rPr>
                <w:rFonts w:ascii="Arial" w:hAnsi="Arial" w:cs="Arial"/>
                <w:sz w:val="20"/>
                <w:szCs w:val="20"/>
              </w:rPr>
              <w:t xml:space="preserve">You have forgotten your </w:t>
            </w:r>
            <w:r w:rsidR="000120C3">
              <w:rPr>
                <w:rFonts w:ascii="Arial" w:hAnsi="Arial" w:cs="Arial"/>
                <w:sz w:val="20"/>
                <w:szCs w:val="20"/>
              </w:rPr>
              <w:t>mother’s</w:t>
            </w:r>
            <w:r>
              <w:rPr>
                <w:rFonts w:ascii="Arial" w:hAnsi="Arial" w:cs="Arial"/>
                <w:sz w:val="20"/>
                <w:szCs w:val="20"/>
              </w:rPr>
              <w:t xml:space="preserve"> </w:t>
            </w:r>
            <w:r w:rsidR="00EB5B51">
              <w:rPr>
                <w:rFonts w:ascii="Arial" w:hAnsi="Arial" w:cs="Arial"/>
                <w:sz w:val="20"/>
                <w:szCs w:val="20"/>
              </w:rPr>
              <w:t xml:space="preserve">(your brother’s, your sister’s, you father’s) </w:t>
            </w:r>
            <w:r>
              <w:rPr>
                <w:rFonts w:ascii="Arial" w:hAnsi="Arial" w:cs="Arial"/>
                <w:sz w:val="20"/>
                <w:szCs w:val="20"/>
              </w:rPr>
              <w:t>birthday. You were late to a</w:t>
            </w:r>
            <w:r w:rsidR="0064152E">
              <w:rPr>
                <w:rFonts w:ascii="Arial" w:hAnsi="Arial" w:cs="Arial"/>
                <w:sz w:val="20"/>
                <w:szCs w:val="20"/>
              </w:rPr>
              <w:t xml:space="preserve"> doctor’s </w:t>
            </w:r>
            <w:r>
              <w:rPr>
                <w:rFonts w:ascii="Arial" w:hAnsi="Arial" w:cs="Arial"/>
                <w:sz w:val="20"/>
                <w:szCs w:val="20"/>
              </w:rPr>
              <w:t>appointment</w:t>
            </w:r>
            <w:r w:rsidR="00697D97">
              <w:rPr>
                <w:rFonts w:ascii="Arial" w:hAnsi="Arial" w:cs="Arial"/>
                <w:sz w:val="20"/>
                <w:szCs w:val="20"/>
              </w:rPr>
              <w:t>. You hit the snooze too many times and overslept.</w:t>
            </w:r>
            <w:r w:rsidR="00EB5B51">
              <w:rPr>
                <w:rFonts w:ascii="Arial" w:hAnsi="Arial" w:cs="Arial"/>
                <w:sz w:val="20"/>
                <w:szCs w:val="20"/>
              </w:rPr>
              <w:t xml:space="preserve"> You got stuck in traffic and </w:t>
            </w:r>
            <w:r w:rsidR="00DC0E09">
              <w:rPr>
                <w:rFonts w:ascii="Arial" w:hAnsi="Arial" w:cs="Arial"/>
                <w:sz w:val="20"/>
                <w:szCs w:val="20"/>
              </w:rPr>
              <w:t xml:space="preserve">didn’t arrive somewhere on time. </w:t>
            </w:r>
            <w:r w:rsidR="00697D97">
              <w:rPr>
                <w:rFonts w:ascii="Arial" w:hAnsi="Arial" w:cs="Arial"/>
                <w:sz w:val="20"/>
                <w:szCs w:val="20"/>
              </w:rPr>
              <w:t>The point of the question isn’t</w:t>
            </w:r>
            <w:r w:rsidR="00D83568">
              <w:rPr>
                <w:rFonts w:ascii="Arial" w:hAnsi="Arial" w:cs="Arial"/>
                <w:sz w:val="20"/>
                <w:szCs w:val="20"/>
              </w:rPr>
              <w:t xml:space="preserve"> to necessarily describe a serious situation where you caused the earth to stop </w:t>
            </w:r>
            <w:r w:rsidR="00DC0E09">
              <w:rPr>
                <w:rFonts w:ascii="Arial" w:hAnsi="Arial" w:cs="Arial"/>
                <w:sz w:val="20"/>
                <w:szCs w:val="20"/>
              </w:rPr>
              <w:t>spinning</w:t>
            </w:r>
            <w:r w:rsidR="0064152E">
              <w:rPr>
                <w:rFonts w:ascii="Arial" w:hAnsi="Arial" w:cs="Arial"/>
                <w:sz w:val="20"/>
                <w:szCs w:val="20"/>
              </w:rPr>
              <w:t>.</w:t>
            </w:r>
            <w:r w:rsidR="00D83568">
              <w:rPr>
                <w:rFonts w:ascii="Arial" w:hAnsi="Arial" w:cs="Arial"/>
                <w:sz w:val="20"/>
                <w:szCs w:val="20"/>
              </w:rPr>
              <w:t xml:space="preserve"> </w:t>
            </w:r>
          </w:p>
          <w:p w14:paraId="1FFC6D38" w14:textId="31F6C4AD" w:rsidR="00D83568" w:rsidRDefault="00D83568" w:rsidP="008977C7">
            <w:pPr>
              <w:rPr>
                <w:rFonts w:ascii="Arial" w:hAnsi="Arial" w:cs="Arial"/>
                <w:sz w:val="20"/>
                <w:szCs w:val="20"/>
              </w:rPr>
            </w:pPr>
          </w:p>
          <w:p w14:paraId="62E3F7B0" w14:textId="3024F6A8" w:rsidR="00D83568" w:rsidRDefault="00D83568" w:rsidP="008977C7">
            <w:pPr>
              <w:rPr>
                <w:rFonts w:ascii="Arial" w:hAnsi="Arial" w:cs="Arial"/>
                <w:sz w:val="20"/>
                <w:szCs w:val="20"/>
              </w:rPr>
            </w:pPr>
            <w:r>
              <w:rPr>
                <w:rFonts w:ascii="Arial" w:hAnsi="Arial" w:cs="Arial"/>
                <w:sz w:val="20"/>
                <w:szCs w:val="20"/>
              </w:rPr>
              <w:t xml:space="preserve">The point of the question is to </w:t>
            </w:r>
            <w:r w:rsidR="00002C03">
              <w:rPr>
                <w:rFonts w:ascii="Arial" w:hAnsi="Arial" w:cs="Arial"/>
                <w:sz w:val="20"/>
                <w:szCs w:val="20"/>
              </w:rPr>
              <w:t xml:space="preserve">exhibit </w:t>
            </w:r>
            <w:r w:rsidR="00DC0E09">
              <w:rPr>
                <w:rFonts w:ascii="Arial" w:hAnsi="Arial" w:cs="Arial"/>
                <w:sz w:val="20"/>
                <w:szCs w:val="20"/>
              </w:rPr>
              <w:t>your professionalism</w:t>
            </w:r>
            <w:r w:rsidR="000832B1">
              <w:rPr>
                <w:rFonts w:ascii="Arial" w:hAnsi="Arial" w:cs="Arial"/>
                <w:sz w:val="20"/>
                <w:szCs w:val="20"/>
              </w:rPr>
              <w:t xml:space="preserve"> such as:</w:t>
            </w:r>
          </w:p>
          <w:p w14:paraId="45106803" w14:textId="7065D62C" w:rsidR="000832B1" w:rsidRDefault="000832B1" w:rsidP="000832B1">
            <w:pPr>
              <w:pStyle w:val="ListParagraph"/>
              <w:numPr>
                <w:ilvl w:val="0"/>
                <w:numId w:val="37"/>
              </w:numPr>
              <w:rPr>
                <w:rFonts w:ascii="Arial" w:hAnsi="Arial" w:cs="Arial"/>
                <w:sz w:val="20"/>
                <w:szCs w:val="20"/>
              </w:rPr>
            </w:pPr>
            <w:r>
              <w:rPr>
                <w:rFonts w:ascii="Arial" w:hAnsi="Arial" w:cs="Arial"/>
                <w:sz w:val="20"/>
                <w:szCs w:val="20"/>
              </w:rPr>
              <w:lastRenderedPageBreak/>
              <w:t xml:space="preserve">How you communicated </w:t>
            </w:r>
            <w:r w:rsidR="00977919">
              <w:rPr>
                <w:rFonts w:ascii="Arial" w:hAnsi="Arial" w:cs="Arial"/>
                <w:sz w:val="20"/>
                <w:szCs w:val="20"/>
              </w:rPr>
              <w:t xml:space="preserve">(hopefully proactively) </w:t>
            </w:r>
            <w:r>
              <w:rPr>
                <w:rFonts w:ascii="Arial" w:hAnsi="Arial" w:cs="Arial"/>
                <w:sz w:val="20"/>
                <w:szCs w:val="20"/>
              </w:rPr>
              <w:t xml:space="preserve">that you were going to be late </w:t>
            </w:r>
            <w:r w:rsidR="006C0178">
              <w:rPr>
                <w:rFonts w:ascii="Arial" w:hAnsi="Arial" w:cs="Arial"/>
                <w:sz w:val="20"/>
                <w:szCs w:val="20"/>
              </w:rPr>
              <w:t xml:space="preserve">(to the appointment, </w:t>
            </w:r>
            <w:r>
              <w:rPr>
                <w:rFonts w:ascii="Arial" w:hAnsi="Arial" w:cs="Arial"/>
                <w:sz w:val="20"/>
                <w:szCs w:val="20"/>
              </w:rPr>
              <w:t>on meeting an objective</w:t>
            </w:r>
            <w:r w:rsidR="006C0178">
              <w:rPr>
                <w:rFonts w:ascii="Arial" w:hAnsi="Arial" w:cs="Arial"/>
                <w:sz w:val="20"/>
                <w:szCs w:val="20"/>
              </w:rPr>
              <w:t>,</w:t>
            </w:r>
            <w:r>
              <w:rPr>
                <w:rFonts w:ascii="Arial" w:hAnsi="Arial" w:cs="Arial"/>
                <w:sz w:val="20"/>
                <w:szCs w:val="20"/>
              </w:rPr>
              <w:t xml:space="preserve"> or turning in a deliverable</w:t>
            </w:r>
            <w:r w:rsidR="002466CF">
              <w:rPr>
                <w:rFonts w:ascii="Arial" w:hAnsi="Arial" w:cs="Arial"/>
                <w:sz w:val="20"/>
                <w:szCs w:val="20"/>
              </w:rPr>
              <w:t>)</w:t>
            </w:r>
            <w:r>
              <w:rPr>
                <w:rFonts w:ascii="Arial" w:hAnsi="Arial" w:cs="Arial"/>
                <w:sz w:val="20"/>
                <w:szCs w:val="20"/>
              </w:rPr>
              <w:t xml:space="preserve">. </w:t>
            </w:r>
          </w:p>
          <w:p w14:paraId="57EB11E7" w14:textId="5BC09480" w:rsidR="008C54DF" w:rsidRDefault="00463712" w:rsidP="008C54DF">
            <w:pPr>
              <w:pStyle w:val="ListParagraph"/>
              <w:numPr>
                <w:ilvl w:val="0"/>
                <w:numId w:val="37"/>
              </w:numPr>
              <w:rPr>
                <w:rFonts w:ascii="Arial" w:hAnsi="Arial" w:cs="Arial"/>
                <w:sz w:val="20"/>
                <w:szCs w:val="20"/>
              </w:rPr>
            </w:pPr>
            <w:r>
              <w:rPr>
                <w:rFonts w:ascii="Arial" w:hAnsi="Arial" w:cs="Arial"/>
                <w:sz w:val="20"/>
                <w:szCs w:val="20"/>
              </w:rPr>
              <w:t>H</w:t>
            </w:r>
            <w:r w:rsidR="0092414D">
              <w:rPr>
                <w:rFonts w:ascii="Arial" w:hAnsi="Arial" w:cs="Arial"/>
                <w:sz w:val="20"/>
                <w:szCs w:val="20"/>
              </w:rPr>
              <w:t xml:space="preserve">ow you </w:t>
            </w:r>
            <w:r w:rsidR="0092414D" w:rsidRPr="00977919">
              <w:rPr>
                <w:rFonts w:ascii="Arial" w:hAnsi="Arial" w:cs="Arial"/>
                <w:b/>
                <w:bCs/>
                <w:sz w:val="20"/>
                <w:szCs w:val="20"/>
              </w:rPr>
              <w:t>re</w:t>
            </w:r>
            <w:r w:rsidR="0092414D">
              <w:rPr>
                <w:rFonts w:ascii="Arial" w:hAnsi="Arial" w:cs="Arial"/>
                <w:sz w:val="20"/>
                <w:szCs w:val="20"/>
              </w:rPr>
              <w:t>prioritized your workload in order to address the most urgent or most important tasks</w:t>
            </w:r>
            <w:r w:rsidR="008C54DF">
              <w:rPr>
                <w:rFonts w:ascii="Arial" w:hAnsi="Arial" w:cs="Arial"/>
                <w:sz w:val="20"/>
                <w:szCs w:val="20"/>
              </w:rPr>
              <w:t xml:space="preserve">.  </w:t>
            </w:r>
          </w:p>
          <w:p w14:paraId="22B57AD5" w14:textId="09EC675F" w:rsidR="008C54DF" w:rsidRDefault="008C54DF" w:rsidP="008C54DF">
            <w:pPr>
              <w:pStyle w:val="ListParagraph"/>
              <w:numPr>
                <w:ilvl w:val="0"/>
                <w:numId w:val="37"/>
              </w:numPr>
              <w:rPr>
                <w:rFonts w:ascii="Arial" w:hAnsi="Arial" w:cs="Arial"/>
                <w:sz w:val="20"/>
                <w:szCs w:val="20"/>
              </w:rPr>
            </w:pPr>
            <w:r>
              <w:rPr>
                <w:rFonts w:ascii="Arial" w:hAnsi="Arial" w:cs="Arial"/>
                <w:sz w:val="20"/>
                <w:szCs w:val="20"/>
              </w:rPr>
              <w:t xml:space="preserve">Or – if you were overwhelmed with tasks and all of them were urgent or important, how you asked for help or delegated to someone else.  </w:t>
            </w:r>
          </w:p>
          <w:p w14:paraId="4D466F84" w14:textId="0DD6439C" w:rsidR="00ED6A24" w:rsidRDefault="00F31EF3" w:rsidP="008C54DF">
            <w:pPr>
              <w:pStyle w:val="ListParagraph"/>
              <w:numPr>
                <w:ilvl w:val="0"/>
                <w:numId w:val="37"/>
              </w:numPr>
              <w:rPr>
                <w:rFonts w:ascii="Arial" w:hAnsi="Arial" w:cs="Arial"/>
                <w:sz w:val="20"/>
                <w:szCs w:val="20"/>
              </w:rPr>
            </w:pPr>
            <w:r>
              <w:rPr>
                <w:rFonts w:ascii="Arial" w:hAnsi="Arial" w:cs="Arial"/>
                <w:sz w:val="20"/>
                <w:szCs w:val="20"/>
              </w:rPr>
              <w:t>And – the most important point is to explain what you learned from the missed deadline. Said differently, what have you put into place to ensure you don’t make the same mistake again?</w:t>
            </w:r>
          </w:p>
          <w:p w14:paraId="2C31AFD7" w14:textId="77777777" w:rsidR="0030202C" w:rsidRPr="00643CFD" w:rsidRDefault="0030202C" w:rsidP="008977C7">
            <w:pPr>
              <w:rPr>
                <w:rFonts w:ascii="Arial" w:hAnsi="Arial" w:cs="Arial"/>
                <w:sz w:val="20"/>
                <w:szCs w:val="20"/>
              </w:rPr>
            </w:pPr>
          </w:p>
          <w:p w14:paraId="38BD39F9" w14:textId="77777777" w:rsidR="0030202C" w:rsidRDefault="008C54DF" w:rsidP="008977C7">
            <w:pPr>
              <w:rPr>
                <w:rFonts w:ascii="Arial" w:hAnsi="Arial" w:cs="Arial"/>
                <w:sz w:val="20"/>
                <w:szCs w:val="20"/>
              </w:rPr>
            </w:pPr>
            <w:r w:rsidRPr="00ED6A24">
              <w:rPr>
                <w:rFonts w:ascii="Arial" w:hAnsi="Arial" w:cs="Arial"/>
                <w:sz w:val="20"/>
                <w:szCs w:val="20"/>
              </w:rPr>
              <w:t xml:space="preserve">While the entry level candidate may not have a specific </w:t>
            </w:r>
            <w:r w:rsidR="00ED6A24" w:rsidRPr="00ED6A24">
              <w:rPr>
                <w:rFonts w:ascii="Arial" w:hAnsi="Arial" w:cs="Arial"/>
                <w:sz w:val="20"/>
                <w:szCs w:val="20"/>
              </w:rPr>
              <w:t>work-related</w:t>
            </w:r>
            <w:r w:rsidRPr="00ED6A24">
              <w:rPr>
                <w:rFonts w:ascii="Arial" w:hAnsi="Arial" w:cs="Arial"/>
                <w:sz w:val="20"/>
                <w:szCs w:val="20"/>
              </w:rPr>
              <w:t xml:space="preserve"> example, anyone with work experience should be prepared</w:t>
            </w:r>
            <w:r w:rsidR="00ED6A24" w:rsidRPr="00ED6A24">
              <w:rPr>
                <w:rFonts w:ascii="Arial" w:hAnsi="Arial" w:cs="Arial"/>
                <w:sz w:val="20"/>
                <w:szCs w:val="20"/>
              </w:rPr>
              <w:t xml:space="preserve"> with a</w:t>
            </w:r>
            <w:r w:rsidR="00ED6A24">
              <w:rPr>
                <w:rFonts w:ascii="Arial" w:hAnsi="Arial" w:cs="Arial"/>
                <w:b/>
                <w:bCs/>
                <w:sz w:val="20"/>
                <w:szCs w:val="20"/>
              </w:rPr>
              <w:t xml:space="preserve"> real</w:t>
            </w:r>
            <w:r>
              <w:rPr>
                <w:rFonts w:ascii="Arial" w:hAnsi="Arial" w:cs="Arial"/>
                <w:sz w:val="20"/>
                <w:szCs w:val="20"/>
              </w:rPr>
              <w:t xml:space="preserve"> </w:t>
            </w:r>
            <w:r w:rsidR="00F31EF3">
              <w:rPr>
                <w:rFonts w:ascii="Arial" w:hAnsi="Arial" w:cs="Arial"/>
                <w:sz w:val="20"/>
                <w:szCs w:val="20"/>
              </w:rPr>
              <w:t>work-related</w:t>
            </w:r>
            <w:r>
              <w:rPr>
                <w:rFonts w:ascii="Arial" w:hAnsi="Arial" w:cs="Arial"/>
                <w:sz w:val="20"/>
                <w:szCs w:val="20"/>
              </w:rPr>
              <w:t xml:space="preserve"> example rather than a personal one. </w:t>
            </w:r>
            <w:r w:rsidR="006637DB" w:rsidRPr="00643CFD">
              <w:rPr>
                <w:rFonts w:ascii="Arial" w:hAnsi="Arial" w:cs="Arial"/>
                <w:sz w:val="20"/>
                <w:szCs w:val="20"/>
              </w:rPr>
              <w:t xml:space="preserve"> </w:t>
            </w:r>
          </w:p>
          <w:p w14:paraId="3576554F" w14:textId="77777777" w:rsidR="0073384E" w:rsidRDefault="0073384E" w:rsidP="008977C7">
            <w:pPr>
              <w:rPr>
                <w:rFonts w:ascii="Arial" w:hAnsi="Arial" w:cs="Arial"/>
                <w:sz w:val="20"/>
                <w:szCs w:val="20"/>
              </w:rPr>
            </w:pPr>
          </w:p>
          <w:p w14:paraId="28988DA1" w14:textId="6FEC6141" w:rsidR="0073384E" w:rsidRPr="00643CFD" w:rsidRDefault="0073384E" w:rsidP="008977C7">
            <w:pPr>
              <w:rPr>
                <w:rFonts w:ascii="Arial" w:hAnsi="Arial" w:cs="Arial"/>
                <w:sz w:val="20"/>
                <w:szCs w:val="20"/>
              </w:rPr>
            </w:pPr>
            <w:r w:rsidRPr="0073384E">
              <w:rPr>
                <w:rFonts w:ascii="Arial" w:hAnsi="Arial" w:cs="Arial"/>
                <w:b/>
                <w:bCs/>
                <w:sz w:val="20"/>
                <w:szCs w:val="20"/>
              </w:rPr>
              <w:t>A side note from Ang:</w:t>
            </w:r>
            <w:r>
              <w:rPr>
                <w:rFonts w:ascii="Arial" w:hAnsi="Arial" w:cs="Arial"/>
                <w:sz w:val="20"/>
                <w:szCs w:val="20"/>
              </w:rPr>
              <w:t xml:space="preserve"> When someone tells me they have never missed a deadline, it leaves me with the impression that either they don’t commit, they don’t worry about missing a commitment, or they don’t self-assess. Everyone has missed a deadline (everyone). </w:t>
            </w:r>
          </w:p>
        </w:tc>
      </w:tr>
      <w:tr w:rsidR="003C0377" w:rsidRPr="00643CFD" w14:paraId="6FE405BA" w14:textId="77777777" w:rsidTr="003849AB">
        <w:tc>
          <w:tcPr>
            <w:tcW w:w="4585" w:type="dxa"/>
            <w:tcMar>
              <w:top w:w="58" w:type="dxa"/>
              <w:left w:w="115" w:type="dxa"/>
              <w:bottom w:w="58" w:type="dxa"/>
              <w:right w:w="115" w:type="dxa"/>
            </w:tcMar>
            <w:vAlign w:val="center"/>
          </w:tcPr>
          <w:p w14:paraId="15CE286D" w14:textId="771D40D8" w:rsidR="003C0377" w:rsidRDefault="00B81B52" w:rsidP="005774FA">
            <w:pPr>
              <w:rPr>
                <w:rFonts w:ascii="Arial" w:hAnsi="Arial" w:cs="Arial"/>
                <w:sz w:val="20"/>
                <w:szCs w:val="20"/>
              </w:rPr>
            </w:pPr>
            <w:r>
              <w:rPr>
                <w:rFonts w:ascii="Arial" w:hAnsi="Arial" w:cs="Arial"/>
                <w:sz w:val="20"/>
                <w:szCs w:val="20"/>
              </w:rPr>
              <w:lastRenderedPageBreak/>
              <w:t>How do you determine priorities when scheduling your time? Give examples.</w:t>
            </w:r>
          </w:p>
        </w:tc>
        <w:tc>
          <w:tcPr>
            <w:tcW w:w="6205" w:type="dxa"/>
            <w:tcMar>
              <w:top w:w="58" w:type="dxa"/>
              <w:left w:w="115" w:type="dxa"/>
              <w:bottom w:w="58" w:type="dxa"/>
              <w:right w:w="115" w:type="dxa"/>
            </w:tcMar>
            <w:vAlign w:val="center"/>
          </w:tcPr>
          <w:p w14:paraId="09AF4BD4" w14:textId="2B918AFE" w:rsidR="003C0377" w:rsidRDefault="00B81B52" w:rsidP="005774FA">
            <w:pPr>
              <w:rPr>
                <w:rFonts w:ascii="Arial" w:hAnsi="Arial" w:cs="Arial"/>
                <w:sz w:val="20"/>
                <w:szCs w:val="20"/>
              </w:rPr>
            </w:pPr>
            <w:r>
              <w:rPr>
                <w:rFonts w:ascii="Arial" w:hAnsi="Arial" w:cs="Arial"/>
                <w:sz w:val="20"/>
                <w:szCs w:val="20"/>
              </w:rPr>
              <w:t>While similar to the first question on how you organize a big project, this one is different in that it focuses on time management</w:t>
            </w:r>
            <w:r w:rsidR="00977919">
              <w:rPr>
                <w:rFonts w:ascii="Arial" w:hAnsi="Arial" w:cs="Arial"/>
                <w:sz w:val="20"/>
                <w:szCs w:val="20"/>
              </w:rPr>
              <w:t xml:space="preserve"> rather than organizational skills</w:t>
            </w:r>
            <w:r>
              <w:rPr>
                <w:rFonts w:ascii="Arial" w:hAnsi="Arial" w:cs="Arial"/>
                <w:sz w:val="20"/>
                <w:szCs w:val="20"/>
              </w:rPr>
              <w:t xml:space="preserve">.  </w:t>
            </w:r>
          </w:p>
          <w:p w14:paraId="114889B8" w14:textId="77777777" w:rsidR="00B81B52" w:rsidRDefault="00B81B52" w:rsidP="005774FA">
            <w:pPr>
              <w:rPr>
                <w:rFonts w:ascii="Arial" w:hAnsi="Arial" w:cs="Arial"/>
                <w:sz w:val="20"/>
                <w:szCs w:val="20"/>
              </w:rPr>
            </w:pPr>
          </w:p>
          <w:p w14:paraId="20F19B6A" w14:textId="7E012B7A" w:rsidR="00B81B52" w:rsidRDefault="00977919" w:rsidP="005774FA">
            <w:pPr>
              <w:rPr>
                <w:rFonts w:ascii="Arial" w:hAnsi="Arial" w:cs="Arial"/>
                <w:sz w:val="20"/>
                <w:szCs w:val="20"/>
              </w:rPr>
            </w:pPr>
            <w:r w:rsidRPr="00977919">
              <w:rPr>
                <w:rFonts w:ascii="Arial" w:hAnsi="Arial" w:cs="Arial"/>
                <w:b/>
                <w:bCs/>
                <w:sz w:val="20"/>
                <w:szCs w:val="20"/>
              </w:rPr>
              <w:t>A side note from Ang:</w:t>
            </w:r>
            <w:r w:rsidR="00B81B52">
              <w:rPr>
                <w:rFonts w:ascii="Arial" w:hAnsi="Arial" w:cs="Arial"/>
                <w:sz w:val="20"/>
                <w:szCs w:val="20"/>
              </w:rPr>
              <w:t xml:space="preserve"> </w:t>
            </w:r>
            <w:r>
              <w:rPr>
                <w:rFonts w:ascii="Arial" w:hAnsi="Arial" w:cs="Arial"/>
                <w:sz w:val="20"/>
                <w:szCs w:val="20"/>
              </w:rPr>
              <w:t>I</w:t>
            </w:r>
            <w:r w:rsidR="00B81B52">
              <w:rPr>
                <w:rFonts w:ascii="Arial" w:hAnsi="Arial" w:cs="Arial"/>
                <w:sz w:val="20"/>
                <w:szCs w:val="20"/>
              </w:rPr>
              <w:t xml:space="preserve">t is absolutely appropriate to discuss how you prioritize in a balanced way…family, personal, and work priorities.  </w:t>
            </w:r>
          </w:p>
        </w:tc>
      </w:tr>
      <w:tr w:rsidR="003C0377" w:rsidRPr="00643CFD" w14:paraId="3D815D01" w14:textId="77777777" w:rsidTr="003849AB">
        <w:tc>
          <w:tcPr>
            <w:tcW w:w="4585" w:type="dxa"/>
            <w:tcMar>
              <w:top w:w="58" w:type="dxa"/>
              <w:left w:w="115" w:type="dxa"/>
              <w:bottom w:w="58" w:type="dxa"/>
              <w:right w:w="115" w:type="dxa"/>
            </w:tcMar>
            <w:vAlign w:val="center"/>
          </w:tcPr>
          <w:p w14:paraId="19BC90B5" w14:textId="4AD4CE82" w:rsidR="003C0377" w:rsidRDefault="00D36809" w:rsidP="005774FA">
            <w:pPr>
              <w:rPr>
                <w:rFonts w:ascii="Arial" w:hAnsi="Arial" w:cs="Arial"/>
                <w:sz w:val="20"/>
                <w:szCs w:val="20"/>
              </w:rPr>
            </w:pPr>
            <w:r>
              <w:rPr>
                <w:rFonts w:ascii="Arial" w:hAnsi="Arial" w:cs="Arial"/>
                <w:sz w:val="20"/>
                <w:szCs w:val="20"/>
              </w:rPr>
              <w:t>Describe a time when you had too many projects</w:t>
            </w:r>
            <w:r w:rsidR="008F0FD5">
              <w:rPr>
                <w:rFonts w:ascii="Arial" w:hAnsi="Arial" w:cs="Arial"/>
                <w:sz w:val="20"/>
                <w:szCs w:val="20"/>
              </w:rPr>
              <w:t xml:space="preserve"> or assignments due at the same time.  How did you handle it? </w:t>
            </w:r>
          </w:p>
        </w:tc>
        <w:tc>
          <w:tcPr>
            <w:tcW w:w="6205" w:type="dxa"/>
            <w:tcMar>
              <w:top w:w="58" w:type="dxa"/>
              <w:left w:w="115" w:type="dxa"/>
              <w:bottom w:w="58" w:type="dxa"/>
              <w:right w:w="115" w:type="dxa"/>
            </w:tcMar>
            <w:vAlign w:val="center"/>
          </w:tcPr>
          <w:p w14:paraId="35BF9A1C" w14:textId="77777777" w:rsidR="003C0377" w:rsidRDefault="008F0FD5" w:rsidP="005774FA">
            <w:pPr>
              <w:rPr>
                <w:rFonts w:ascii="Arial" w:hAnsi="Arial" w:cs="Arial"/>
                <w:sz w:val="20"/>
                <w:szCs w:val="20"/>
              </w:rPr>
            </w:pPr>
            <w:r>
              <w:rPr>
                <w:rFonts w:ascii="Arial" w:hAnsi="Arial" w:cs="Arial"/>
                <w:sz w:val="20"/>
                <w:szCs w:val="20"/>
              </w:rPr>
              <w:t>As with some of the other questions, the interviewer is going to be looking at your abilities in the following areas:</w:t>
            </w:r>
          </w:p>
          <w:p w14:paraId="08531475" w14:textId="098DF99C" w:rsidR="008F0FD5" w:rsidRDefault="008F0FD5" w:rsidP="008F0FD5">
            <w:pPr>
              <w:pStyle w:val="ListParagraph"/>
              <w:numPr>
                <w:ilvl w:val="0"/>
                <w:numId w:val="37"/>
              </w:numPr>
              <w:rPr>
                <w:rFonts w:ascii="Arial" w:hAnsi="Arial" w:cs="Arial"/>
                <w:sz w:val="20"/>
                <w:szCs w:val="20"/>
              </w:rPr>
            </w:pPr>
            <w:r>
              <w:rPr>
                <w:rFonts w:ascii="Arial" w:hAnsi="Arial" w:cs="Arial"/>
                <w:sz w:val="20"/>
                <w:szCs w:val="20"/>
              </w:rPr>
              <w:t xml:space="preserve">How you </w:t>
            </w:r>
            <w:r w:rsidRPr="00977919">
              <w:rPr>
                <w:rFonts w:ascii="Arial" w:hAnsi="Arial" w:cs="Arial"/>
                <w:b/>
                <w:bCs/>
                <w:sz w:val="20"/>
                <w:szCs w:val="20"/>
              </w:rPr>
              <w:t>re</w:t>
            </w:r>
            <w:r>
              <w:rPr>
                <w:rFonts w:ascii="Arial" w:hAnsi="Arial" w:cs="Arial"/>
                <w:sz w:val="20"/>
                <w:szCs w:val="20"/>
              </w:rPr>
              <w:t>prioritize on the fly</w:t>
            </w:r>
            <w:r w:rsidR="00977919">
              <w:rPr>
                <w:rFonts w:ascii="Arial" w:hAnsi="Arial" w:cs="Arial"/>
                <w:sz w:val="20"/>
                <w:szCs w:val="20"/>
              </w:rPr>
              <w:t>.</w:t>
            </w:r>
          </w:p>
          <w:p w14:paraId="750385D0" w14:textId="77777777" w:rsidR="008F0FD5" w:rsidRDefault="008F0FD5" w:rsidP="008F0FD5">
            <w:pPr>
              <w:pStyle w:val="ListParagraph"/>
              <w:numPr>
                <w:ilvl w:val="0"/>
                <w:numId w:val="37"/>
              </w:numPr>
              <w:rPr>
                <w:rFonts w:ascii="Arial" w:hAnsi="Arial" w:cs="Arial"/>
                <w:sz w:val="20"/>
                <w:szCs w:val="20"/>
              </w:rPr>
            </w:pPr>
            <w:r>
              <w:rPr>
                <w:rFonts w:ascii="Arial" w:hAnsi="Arial" w:cs="Arial"/>
                <w:sz w:val="20"/>
                <w:szCs w:val="20"/>
              </w:rPr>
              <w:t>How you ask for help in identifying the most urgent tasks</w:t>
            </w:r>
            <w:r w:rsidR="002466CF">
              <w:rPr>
                <w:rFonts w:ascii="Arial" w:hAnsi="Arial" w:cs="Arial"/>
                <w:sz w:val="20"/>
                <w:szCs w:val="20"/>
              </w:rPr>
              <w:t xml:space="preserve"> if you feel all of the tasks are urgent and you know you can’t get to them all. </w:t>
            </w:r>
          </w:p>
          <w:p w14:paraId="6A004DA6" w14:textId="77777777" w:rsidR="002466CF" w:rsidRDefault="002466CF" w:rsidP="008F0FD5">
            <w:pPr>
              <w:pStyle w:val="ListParagraph"/>
              <w:numPr>
                <w:ilvl w:val="0"/>
                <w:numId w:val="37"/>
              </w:numPr>
              <w:rPr>
                <w:rFonts w:ascii="Arial" w:hAnsi="Arial" w:cs="Arial"/>
                <w:sz w:val="20"/>
                <w:szCs w:val="20"/>
              </w:rPr>
            </w:pPr>
            <w:r>
              <w:rPr>
                <w:rFonts w:ascii="Arial" w:hAnsi="Arial" w:cs="Arial"/>
                <w:sz w:val="20"/>
                <w:szCs w:val="20"/>
              </w:rPr>
              <w:t>How you ask for help</w:t>
            </w:r>
            <w:r w:rsidR="00F64DB3">
              <w:rPr>
                <w:rFonts w:ascii="Arial" w:hAnsi="Arial" w:cs="Arial"/>
                <w:sz w:val="20"/>
                <w:szCs w:val="20"/>
              </w:rPr>
              <w:t xml:space="preserve">. </w:t>
            </w:r>
          </w:p>
          <w:p w14:paraId="29E47D9D" w14:textId="77777777" w:rsidR="00977919" w:rsidRDefault="00977919" w:rsidP="00977919">
            <w:pPr>
              <w:rPr>
                <w:rFonts w:ascii="Arial" w:hAnsi="Arial" w:cs="Arial"/>
                <w:sz w:val="20"/>
                <w:szCs w:val="20"/>
              </w:rPr>
            </w:pPr>
          </w:p>
          <w:p w14:paraId="72082506" w14:textId="2FD4FA21" w:rsidR="00977919" w:rsidRPr="00977919" w:rsidRDefault="00977919" w:rsidP="00977919">
            <w:pPr>
              <w:rPr>
                <w:rFonts w:ascii="Arial" w:hAnsi="Arial" w:cs="Arial"/>
                <w:sz w:val="20"/>
                <w:szCs w:val="20"/>
              </w:rPr>
            </w:pPr>
            <w:r w:rsidRPr="00977919">
              <w:rPr>
                <w:rFonts w:ascii="Arial" w:hAnsi="Arial" w:cs="Arial"/>
                <w:b/>
                <w:bCs/>
                <w:sz w:val="20"/>
                <w:szCs w:val="20"/>
              </w:rPr>
              <w:t>A side note from Ang:</w:t>
            </w:r>
            <w:r>
              <w:rPr>
                <w:rFonts w:ascii="Arial" w:hAnsi="Arial" w:cs="Arial"/>
                <w:sz w:val="20"/>
                <w:szCs w:val="20"/>
              </w:rPr>
              <w:t xml:space="preserve"> The best answer isn’t that you just worked more. Pulling all-nighters may work in college, but it isn’t going to sustain you as a professional for long. Think of problem solving, delegating, and working smarter rather than just working longer hours. </w:t>
            </w:r>
          </w:p>
        </w:tc>
      </w:tr>
      <w:tr w:rsidR="00A22495" w:rsidRPr="00643CFD" w14:paraId="7A813712" w14:textId="77777777" w:rsidTr="003849AB">
        <w:tc>
          <w:tcPr>
            <w:tcW w:w="4585" w:type="dxa"/>
            <w:shd w:val="clear" w:color="auto" w:fill="4472C4" w:themeFill="accent1"/>
            <w:tcMar>
              <w:top w:w="58" w:type="dxa"/>
              <w:left w:w="115" w:type="dxa"/>
              <w:bottom w:w="58" w:type="dxa"/>
              <w:right w:w="115" w:type="dxa"/>
            </w:tcMar>
            <w:vAlign w:val="center"/>
          </w:tcPr>
          <w:p w14:paraId="086A98C6" w14:textId="133A541A" w:rsidR="00A22495" w:rsidRPr="00643CFD" w:rsidRDefault="00A22495" w:rsidP="00387E88">
            <w:pPr>
              <w:jc w:val="center"/>
              <w:rPr>
                <w:rFonts w:ascii="Arial" w:hAnsi="Arial" w:cs="Arial"/>
                <w:b/>
                <w:bCs/>
                <w:color w:val="FFFFFF" w:themeColor="background1"/>
                <w:sz w:val="20"/>
                <w:szCs w:val="20"/>
              </w:rPr>
            </w:pPr>
            <w:r>
              <w:rPr>
                <w:rFonts w:ascii="Arial" w:hAnsi="Arial" w:cs="Arial"/>
                <w:b/>
                <w:bCs/>
                <w:color w:val="FFFFFF" w:themeColor="background1"/>
                <w:sz w:val="20"/>
                <w:szCs w:val="20"/>
              </w:rPr>
              <w:t>Junior or Senior Level CRA Q</w:t>
            </w:r>
            <w:r w:rsidRPr="00643CFD">
              <w:rPr>
                <w:rFonts w:ascii="Arial" w:hAnsi="Arial" w:cs="Arial"/>
                <w:b/>
                <w:bCs/>
                <w:color w:val="FFFFFF" w:themeColor="background1"/>
                <w:sz w:val="20"/>
                <w:szCs w:val="20"/>
              </w:rPr>
              <w:t>uestion</w:t>
            </w:r>
            <w:r>
              <w:rPr>
                <w:rFonts w:ascii="Arial" w:hAnsi="Arial" w:cs="Arial"/>
                <w:b/>
                <w:bCs/>
                <w:color w:val="FFFFFF" w:themeColor="background1"/>
                <w:sz w:val="20"/>
                <w:szCs w:val="20"/>
              </w:rPr>
              <w:t>s</w:t>
            </w:r>
          </w:p>
        </w:tc>
        <w:tc>
          <w:tcPr>
            <w:tcW w:w="6205" w:type="dxa"/>
            <w:shd w:val="clear" w:color="auto" w:fill="4472C4" w:themeFill="accent1"/>
            <w:tcMar>
              <w:top w:w="58" w:type="dxa"/>
              <w:left w:w="115" w:type="dxa"/>
              <w:bottom w:w="58" w:type="dxa"/>
              <w:right w:w="115" w:type="dxa"/>
            </w:tcMar>
            <w:vAlign w:val="center"/>
          </w:tcPr>
          <w:p w14:paraId="7C739DFF" w14:textId="77777777" w:rsidR="00A22495" w:rsidRPr="00643CFD" w:rsidRDefault="00A22495" w:rsidP="00387E88">
            <w:pPr>
              <w:jc w:val="center"/>
              <w:rPr>
                <w:rFonts w:ascii="Arial" w:hAnsi="Arial" w:cs="Arial"/>
                <w:b/>
                <w:bCs/>
                <w:color w:val="FFFFFF" w:themeColor="background1"/>
                <w:sz w:val="20"/>
                <w:szCs w:val="20"/>
              </w:rPr>
            </w:pPr>
            <w:r w:rsidRPr="00643CFD">
              <w:rPr>
                <w:rFonts w:ascii="Arial" w:hAnsi="Arial" w:cs="Arial"/>
                <w:b/>
                <w:bCs/>
                <w:color w:val="FFFFFF" w:themeColor="background1"/>
                <w:sz w:val="20"/>
                <w:szCs w:val="20"/>
              </w:rPr>
              <w:t>Tips and Insights</w:t>
            </w:r>
          </w:p>
        </w:tc>
      </w:tr>
      <w:tr w:rsidR="00A22495" w:rsidRPr="00643CFD" w14:paraId="1AA40279" w14:textId="77777777" w:rsidTr="003849AB">
        <w:tc>
          <w:tcPr>
            <w:tcW w:w="4585" w:type="dxa"/>
            <w:tcMar>
              <w:top w:w="58" w:type="dxa"/>
              <w:left w:w="115" w:type="dxa"/>
              <w:bottom w:w="58" w:type="dxa"/>
              <w:right w:w="115" w:type="dxa"/>
            </w:tcMar>
            <w:vAlign w:val="center"/>
          </w:tcPr>
          <w:p w14:paraId="1EF4243D" w14:textId="5C103438" w:rsidR="00A22495" w:rsidRPr="00643CFD" w:rsidRDefault="00A22495" w:rsidP="008977C7">
            <w:pPr>
              <w:rPr>
                <w:rFonts w:ascii="Arial" w:hAnsi="Arial" w:cs="Arial"/>
                <w:sz w:val="20"/>
                <w:szCs w:val="20"/>
              </w:rPr>
            </w:pPr>
            <w:r>
              <w:rPr>
                <w:rFonts w:ascii="Arial" w:hAnsi="Arial" w:cs="Arial"/>
                <w:sz w:val="20"/>
                <w:szCs w:val="20"/>
              </w:rPr>
              <w:t>What do you do to prepare</w:t>
            </w:r>
            <w:r w:rsidR="0002050D">
              <w:rPr>
                <w:rFonts w:ascii="Arial" w:hAnsi="Arial" w:cs="Arial"/>
                <w:sz w:val="20"/>
                <w:szCs w:val="20"/>
              </w:rPr>
              <w:t xml:space="preserve"> for a visit?</w:t>
            </w:r>
          </w:p>
        </w:tc>
        <w:tc>
          <w:tcPr>
            <w:tcW w:w="6205" w:type="dxa"/>
            <w:tcMar>
              <w:top w:w="58" w:type="dxa"/>
              <w:left w:w="115" w:type="dxa"/>
              <w:bottom w:w="58" w:type="dxa"/>
              <w:right w:w="115" w:type="dxa"/>
            </w:tcMar>
            <w:vAlign w:val="center"/>
          </w:tcPr>
          <w:p w14:paraId="3726EC23" w14:textId="77777777" w:rsidR="00A22495" w:rsidRDefault="0002050D" w:rsidP="008977C7">
            <w:pPr>
              <w:rPr>
                <w:rFonts w:ascii="Arial" w:hAnsi="Arial" w:cs="Arial"/>
                <w:sz w:val="20"/>
                <w:szCs w:val="20"/>
              </w:rPr>
            </w:pPr>
            <w:r>
              <w:rPr>
                <w:rFonts w:ascii="Arial" w:hAnsi="Arial" w:cs="Arial"/>
                <w:sz w:val="20"/>
                <w:szCs w:val="20"/>
              </w:rPr>
              <w:t xml:space="preserve">Hiring managers are going to want to feel confident that you have a methodology…a standard step-by-step process that you employ every time you are preparing to conduct a visit.  </w:t>
            </w:r>
          </w:p>
          <w:p w14:paraId="3F0A3202" w14:textId="77777777" w:rsidR="0002050D" w:rsidRDefault="0002050D" w:rsidP="008977C7">
            <w:pPr>
              <w:rPr>
                <w:rFonts w:ascii="Arial" w:hAnsi="Arial" w:cs="Arial"/>
                <w:sz w:val="20"/>
                <w:szCs w:val="20"/>
              </w:rPr>
            </w:pPr>
          </w:p>
          <w:p w14:paraId="171EFB86" w14:textId="0FB4C655" w:rsidR="0002050D" w:rsidRPr="00643CFD" w:rsidRDefault="0002050D" w:rsidP="008977C7">
            <w:pPr>
              <w:rPr>
                <w:rFonts w:ascii="Arial" w:hAnsi="Arial" w:cs="Arial"/>
                <w:sz w:val="20"/>
                <w:szCs w:val="20"/>
              </w:rPr>
            </w:pPr>
            <w:r w:rsidRPr="00AD530A">
              <w:rPr>
                <w:rFonts w:ascii="Arial" w:hAnsi="Arial" w:cs="Arial"/>
                <w:b/>
                <w:bCs/>
                <w:sz w:val="20"/>
                <w:szCs w:val="20"/>
              </w:rPr>
              <w:t>A</w:t>
            </w:r>
            <w:r w:rsidR="00AD530A" w:rsidRPr="00AD530A">
              <w:rPr>
                <w:rFonts w:ascii="Arial" w:hAnsi="Arial" w:cs="Arial"/>
                <w:b/>
                <w:bCs/>
                <w:sz w:val="20"/>
                <w:szCs w:val="20"/>
              </w:rPr>
              <w:t xml:space="preserve"> </w:t>
            </w:r>
            <w:r w:rsidRPr="00AD530A">
              <w:rPr>
                <w:rFonts w:ascii="Arial" w:hAnsi="Arial" w:cs="Arial"/>
                <w:b/>
                <w:bCs/>
                <w:sz w:val="20"/>
                <w:szCs w:val="20"/>
              </w:rPr>
              <w:t>side note</w:t>
            </w:r>
            <w:r w:rsidR="00AD530A" w:rsidRPr="00AD530A">
              <w:rPr>
                <w:rFonts w:ascii="Arial" w:hAnsi="Arial" w:cs="Arial"/>
                <w:b/>
                <w:bCs/>
                <w:sz w:val="20"/>
                <w:szCs w:val="20"/>
              </w:rPr>
              <w:t xml:space="preserve"> from Ang:</w:t>
            </w:r>
            <w:r>
              <w:rPr>
                <w:rFonts w:ascii="Arial" w:hAnsi="Arial" w:cs="Arial"/>
                <w:sz w:val="20"/>
                <w:szCs w:val="20"/>
              </w:rPr>
              <w:t xml:space="preserve"> </w:t>
            </w:r>
            <w:r w:rsidR="00AD530A">
              <w:rPr>
                <w:rFonts w:ascii="Arial" w:hAnsi="Arial" w:cs="Arial"/>
                <w:sz w:val="20"/>
                <w:szCs w:val="20"/>
              </w:rPr>
              <w:t>Y</w:t>
            </w:r>
            <w:r w:rsidR="00293B57">
              <w:rPr>
                <w:rFonts w:ascii="Arial" w:hAnsi="Arial" w:cs="Arial"/>
                <w:sz w:val="20"/>
                <w:szCs w:val="20"/>
              </w:rPr>
              <w:t>ou may use a different methodology for remote visits vs onsite</w:t>
            </w:r>
            <w:r w:rsidR="00ED1E1F">
              <w:rPr>
                <w:rFonts w:ascii="Arial" w:hAnsi="Arial" w:cs="Arial"/>
                <w:sz w:val="20"/>
                <w:szCs w:val="20"/>
              </w:rPr>
              <w:t xml:space="preserve"> visits</w:t>
            </w:r>
            <w:r w:rsidR="00293B57">
              <w:rPr>
                <w:rFonts w:ascii="Arial" w:hAnsi="Arial" w:cs="Arial"/>
                <w:sz w:val="20"/>
                <w:szCs w:val="20"/>
              </w:rPr>
              <w:t xml:space="preserve">.  Consider pointing </w:t>
            </w:r>
            <w:r w:rsidR="00A01316">
              <w:rPr>
                <w:rFonts w:ascii="Arial" w:hAnsi="Arial" w:cs="Arial"/>
                <w:sz w:val="20"/>
                <w:szCs w:val="20"/>
              </w:rPr>
              <w:t xml:space="preserve">any differences out during this discussion. </w:t>
            </w:r>
          </w:p>
        </w:tc>
      </w:tr>
      <w:tr w:rsidR="00A01316" w:rsidRPr="00643CFD" w14:paraId="5D3A26E8" w14:textId="77777777" w:rsidTr="003849AB">
        <w:tc>
          <w:tcPr>
            <w:tcW w:w="4585" w:type="dxa"/>
            <w:tcMar>
              <w:top w:w="58" w:type="dxa"/>
              <w:left w:w="115" w:type="dxa"/>
              <w:bottom w:w="58" w:type="dxa"/>
              <w:right w:w="115" w:type="dxa"/>
            </w:tcMar>
            <w:vAlign w:val="center"/>
          </w:tcPr>
          <w:p w14:paraId="56E2B88C" w14:textId="27693047" w:rsidR="00A01316" w:rsidRPr="00D715EC" w:rsidRDefault="00A01316" w:rsidP="008977C7">
            <w:pPr>
              <w:rPr>
                <w:rFonts w:ascii="Arial" w:hAnsi="Arial" w:cs="Arial"/>
                <w:sz w:val="20"/>
                <w:szCs w:val="20"/>
              </w:rPr>
            </w:pPr>
            <w:r w:rsidRPr="00D715EC">
              <w:rPr>
                <w:rFonts w:ascii="Arial" w:hAnsi="Arial" w:cs="Arial"/>
                <w:sz w:val="20"/>
                <w:szCs w:val="20"/>
              </w:rPr>
              <w:lastRenderedPageBreak/>
              <w:t xml:space="preserve">Please provide a real example of when you prepared to conduct a visit, but once you </w:t>
            </w:r>
            <w:r w:rsidR="009A162E" w:rsidRPr="00D715EC">
              <w:rPr>
                <w:rFonts w:ascii="Arial" w:hAnsi="Arial" w:cs="Arial"/>
                <w:sz w:val="20"/>
                <w:szCs w:val="20"/>
              </w:rPr>
              <w:t xml:space="preserve">started the visit (whether remote or onsite), you realize there had been a crisis that wasn’t dealt with properly (drug not refrigerated, SAE or AE not reported, etc).  </w:t>
            </w:r>
          </w:p>
        </w:tc>
        <w:tc>
          <w:tcPr>
            <w:tcW w:w="6205" w:type="dxa"/>
            <w:tcMar>
              <w:top w:w="58" w:type="dxa"/>
              <w:left w:w="115" w:type="dxa"/>
              <w:bottom w:w="58" w:type="dxa"/>
              <w:right w:w="115" w:type="dxa"/>
            </w:tcMar>
            <w:vAlign w:val="center"/>
          </w:tcPr>
          <w:p w14:paraId="6468F563" w14:textId="3C913C0E" w:rsidR="003239FA" w:rsidRPr="00D715EC" w:rsidRDefault="002C59FC" w:rsidP="008977C7">
            <w:pPr>
              <w:rPr>
                <w:rFonts w:ascii="Arial" w:hAnsi="Arial" w:cs="Arial"/>
                <w:sz w:val="20"/>
                <w:szCs w:val="20"/>
              </w:rPr>
            </w:pPr>
            <w:hyperlink r:id="rId8" w:history="1">
              <w:r w:rsidR="007337F5" w:rsidRPr="00D715EC">
                <w:rPr>
                  <w:rStyle w:val="Hyperlink"/>
                  <w:rFonts w:ascii="Arial" w:hAnsi="Arial" w:cs="Arial"/>
                  <w:sz w:val="20"/>
                  <w:szCs w:val="20"/>
                </w:rPr>
                <w:t>Behavioral</w:t>
              </w:r>
            </w:hyperlink>
            <w:r w:rsidR="007337F5" w:rsidRPr="00D715EC">
              <w:rPr>
                <w:rFonts w:ascii="Arial" w:hAnsi="Arial" w:cs="Arial"/>
                <w:sz w:val="20"/>
                <w:szCs w:val="20"/>
              </w:rPr>
              <w:t xml:space="preserve"> questions are </w:t>
            </w:r>
            <w:r w:rsidR="00F047AF" w:rsidRPr="00D715EC">
              <w:rPr>
                <w:rFonts w:ascii="Arial" w:hAnsi="Arial" w:cs="Arial"/>
                <w:sz w:val="20"/>
                <w:szCs w:val="20"/>
              </w:rPr>
              <w:t>telling,</w:t>
            </w:r>
            <w:r w:rsidR="007337F5" w:rsidRPr="00D715EC">
              <w:rPr>
                <w:rFonts w:ascii="Arial" w:hAnsi="Arial" w:cs="Arial"/>
                <w:sz w:val="20"/>
                <w:szCs w:val="20"/>
              </w:rPr>
              <w:t xml:space="preserve"> and many candidates fail </w:t>
            </w:r>
            <w:r w:rsidR="001026E1" w:rsidRPr="00D715EC">
              <w:rPr>
                <w:rFonts w:ascii="Arial" w:hAnsi="Arial" w:cs="Arial"/>
                <w:sz w:val="20"/>
                <w:szCs w:val="20"/>
              </w:rPr>
              <w:t xml:space="preserve">when answering </w:t>
            </w:r>
            <w:r w:rsidR="00FE33A2" w:rsidRPr="00D715EC">
              <w:rPr>
                <w:rFonts w:ascii="Arial" w:hAnsi="Arial" w:cs="Arial"/>
                <w:sz w:val="20"/>
                <w:szCs w:val="20"/>
              </w:rPr>
              <w:t xml:space="preserve">‘tell me about a time’ circumstance questions </w:t>
            </w:r>
            <w:r w:rsidR="007337F5" w:rsidRPr="00D715EC">
              <w:rPr>
                <w:rFonts w:ascii="Arial" w:hAnsi="Arial" w:cs="Arial"/>
                <w:sz w:val="20"/>
                <w:szCs w:val="20"/>
              </w:rPr>
              <w:t xml:space="preserve">because they </w:t>
            </w:r>
            <w:r w:rsidR="003239FA" w:rsidRPr="00D715EC">
              <w:rPr>
                <w:rFonts w:ascii="Arial" w:hAnsi="Arial" w:cs="Arial"/>
                <w:sz w:val="20"/>
                <w:szCs w:val="20"/>
              </w:rPr>
              <w:t>answer in hypotheticals</w:t>
            </w:r>
            <w:r w:rsidR="00FE33A2" w:rsidRPr="00D715EC">
              <w:rPr>
                <w:rFonts w:ascii="Arial" w:hAnsi="Arial" w:cs="Arial"/>
                <w:sz w:val="20"/>
                <w:szCs w:val="20"/>
              </w:rPr>
              <w:t xml:space="preserve">.  Meaning, a weak answer </w:t>
            </w:r>
            <w:r w:rsidR="00244294" w:rsidRPr="00D715EC">
              <w:rPr>
                <w:rFonts w:ascii="Arial" w:hAnsi="Arial" w:cs="Arial"/>
                <w:sz w:val="20"/>
                <w:szCs w:val="20"/>
              </w:rPr>
              <w:t xml:space="preserve">would simply be a statement on </w:t>
            </w:r>
            <w:r w:rsidR="003239FA" w:rsidRPr="00D715EC">
              <w:rPr>
                <w:rFonts w:ascii="Arial" w:hAnsi="Arial" w:cs="Arial"/>
                <w:sz w:val="20"/>
                <w:szCs w:val="20"/>
              </w:rPr>
              <w:t xml:space="preserve">how </w:t>
            </w:r>
            <w:r w:rsidR="00244294" w:rsidRPr="00D715EC">
              <w:rPr>
                <w:rFonts w:ascii="Arial" w:hAnsi="Arial" w:cs="Arial"/>
                <w:sz w:val="20"/>
                <w:szCs w:val="20"/>
              </w:rPr>
              <w:t xml:space="preserve">you think you </w:t>
            </w:r>
            <w:r w:rsidR="003239FA" w:rsidRPr="00D715EC">
              <w:rPr>
                <w:rFonts w:ascii="Arial" w:hAnsi="Arial" w:cs="Arial"/>
                <w:sz w:val="20"/>
                <w:szCs w:val="20"/>
              </w:rPr>
              <w:t>would handle the situation</w:t>
            </w:r>
            <w:r w:rsidR="00A928D0" w:rsidRPr="00D715EC">
              <w:rPr>
                <w:rFonts w:ascii="Arial" w:hAnsi="Arial" w:cs="Arial"/>
                <w:sz w:val="20"/>
                <w:szCs w:val="20"/>
              </w:rPr>
              <w:t xml:space="preserve"> rather than describing a specific</w:t>
            </w:r>
            <w:r w:rsidR="001026E1" w:rsidRPr="00D715EC">
              <w:rPr>
                <w:rFonts w:ascii="Arial" w:hAnsi="Arial" w:cs="Arial"/>
                <w:sz w:val="20"/>
                <w:szCs w:val="20"/>
              </w:rPr>
              <w:t xml:space="preserve"> situation</w:t>
            </w:r>
            <w:r w:rsidR="003239FA" w:rsidRPr="00D715EC">
              <w:rPr>
                <w:rFonts w:ascii="Arial" w:hAnsi="Arial" w:cs="Arial"/>
                <w:sz w:val="20"/>
                <w:szCs w:val="20"/>
              </w:rPr>
              <w:t xml:space="preserve">.  </w:t>
            </w:r>
          </w:p>
          <w:p w14:paraId="2FDF309A" w14:textId="77777777" w:rsidR="003239FA" w:rsidRPr="00D715EC" w:rsidRDefault="003239FA" w:rsidP="008977C7">
            <w:pPr>
              <w:rPr>
                <w:rFonts w:ascii="Arial" w:hAnsi="Arial" w:cs="Arial"/>
                <w:sz w:val="20"/>
                <w:szCs w:val="20"/>
              </w:rPr>
            </w:pPr>
          </w:p>
          <w:p w14:paraId="0C5942B7" w14:textId="77777777" w:rsidR="00244294" w:rsidRPr="00D715EC" w:rsidRDefault="00244294" w:rsidP="008977C7">
            <w:pPr>
              <w:rPr>
                <w:rFonts w:ascii="Arial" w:hAnsi="Arial" w:cs="Arial"/>
                <w:sz w:val="20"/>
                <w:szCs w:val="20"/>
              </w:rPr>
            </w:pPr>
            <w:r w:rsidRPr="00D715EC">
              <w:rPr>
                <w:rFonts w:ascii="Arial" w:hAnsi="Arial" w:cs="Arial"/>
                <w:sz w:val="20"/>
                <w:szCs w:val="20"/>
              </w:rPr>
              <w:t>Instead, consider answering this question in this way:</w:t>
            </w:r>
          </w:p>
          <w:p w14:paraId="68DF740A" w14:textId="77777777" w:rsidR="009238A9" w:rsidRPr="00D715EC" w:rsidRDefault="00244294" w:rsidP="00244294">
            <w:pPr>
              <w:pStyle w:val="ListParagraph"/>
              <w:numPr>
                <w:ilvl w:val="0"/>
                <w:numId w:val="36"/>
              </w:numPr>
              <w:rPr>
                <w:rFonts w:ascii="Arial" w:hAnsi="Arial" w:cs="Arial"/>
                <w:sz w:val="20"/>
                <w:szCs w:val="20"/>
              </w:rPr>
            </w:pPr>
            <w:r w:rsidRPr="00D715EC">
              <w:rPr>
                <w:rFonts w:ascii="Arial" w:hAnsi="Arial" w:cs="Arial"/>
                <w:sz w:val="20"/>
                <w:szCs w:val="20"/>
              </w:rPr>
              <w:t>Describe a specific</w:t>
            </w:r>
            <w:r w:rsidR="009238A9" w:rsidRPr="00D715EC">
              <w:rPr>
                <w:rFonts w:ascii="Arial" w:hAnsi="Arial" w:cs="Arial"/>
                <w:sz w:val="20"/>
                <w:szCs w:val="20"/>
              </w:rPr>
              <w:t xml:space="preserve"> situation where you experienced this scenario. </w:t>
            </w:r>
          </w:p>
          <w:p w14:paraId="530B54D0" w14:textId="77777777" w:rsidR="00F96E81" w:rsidRPr="00D715EC" w:rsidRDefault="009238A9" w:rsidP="00244294">
            <w:pPr>
              <w:pStyle w:val="ListParagraph"/>
              <w:numPr>
                <w:ilvl w:val="0"/>
                <w:numId w:val="36"/>
              </w:numPr>
              <w:rPr>
                <w:rFonts w:ascii="Arial" w:hAnsi="Arial" w:cs="Arial"/>
                <w:sz w:val="20"/>
                <w:szCs w:val="20"/>
              </w:rPr>
            </w:pPr>
            <w:r w:rsidRPr="00D715EC">
              <w:rPr>
                <w:rFonts w:ascii="Arial" w:hAnsi="Arial" w:cs="Arial"/>
                <w:sz w:val="20"/>
                <w:szCs w:val="20"/>
              </w:rPr>
              <w:t>Detail your behavior or the actions you took to resolve the situation</w:t>
            </w:r>
            <w:r w:rsidR="00F96E81" w:rsidRPr="00D715EC">
              <w:rPr>
                <w:rFonts w:ascii="Arial" w:hAnsi="Arial" w:cs="Arial"/>
                <w:sz w:val="20"/>
                <w:szCs w:val="20"/>
              </w:rPr>
              <w:t xml:space="preserve">.  </w:t>
            </w:r>
          </w:p>
          <w:p w14:paraId="5993E584" w14:textId="77777777" w:rsidR="00210E8E" w:rsidRPr="00D715EC" w:rsidRDefault="00F96E81" w:rsidP="00F02C39">
            <w:pPr>
              <w:pStyle w:val="ListParagraph"/>
              <w:numPr>
                <w:ilvl w:val="0"/>
                <w:numId w:val="36"/>
              </w:numPr>
              <w:rPr>
                <w:rFonts w:ascii="Arial" w:hAnsi="Arial" w:cs="Arial"/>
                <w:sz w:val="20"/>
                <w:szCs w:val="20"/>
              </w:rPr>
            </w:pPr>
            <w:r w:rsidRPr="00D715EC">
              <w:rPr>
                <w:rFonts w:ascii="Arial" w:hAnsi="Arial" w:cs="Arial"/>
                <w:sz w:val="20"/>
                <w:szCs w:val="20"/>
              </w:rPr>
              <w:t>Share the outcome or the results of the situatio</w:t>
            </w:r>
            <w:r w:rsidR="00F02C39" w:rsidRPr="00D715EC">
              <w:rPr>
                <w:rFonts w:ascii="Arial" w:hAnsi="Arial" w:cs="Arial"/>
                <w:sz w:val="20"/>
                <w:szCs w:val="20"/>
              </w:rPr>
              <w:t xml:space="preserve">n. </w:t>
            </w:r>
            <w:r w:rsidR="007337F5" w:rsidRPr="00D715EC">
              <w:rPr>
                <w:rFonts w:ascii="Arial" w:hAnsi="Arial" w:cs="Arial"/>
                <w:sz w:val="20"/>
                <w:szCs w:val="20"/>
              </w:rPr>
              <w:t xml:space="preserve"> </w:t>
            </w:r>
          </w:p>
          <w:p w14:paraId="6FC12629" w14:textId="77777777" w:rsidR="00F02C39" w:rsidRPr="00D715EC" w:rsidRDefault="00341DBF" w:rsidP="00F02C39">
            <w:pPr>
              <w:pStyle w:val="ListParagraph"/>
              <w:numPr>
                <w:ilvl w:val="0"/>
                <w:numId w:val="36"/>
              </w:numPr>
              <w:rPr>
                <w:rFonts w:ascii="Arial" w:hAnsi="Arial" w:cs="Arial"/>
                <w:sz w:val="20"/>
                <w:szCs w:val="20"/>
              </w:rPr>
            </w:pPr>
            <w:r w:rsidRPr="00D715EC">
              <w:rPr>
                <w:rFonts w:ascii="Arial" w:hAnsi="Arial" w:cs="Arial"/>
                <w:sz w:val="20"/>
                <w:szCs w:val="20"/>
              </w:rPr>
              <w:t>Be sure to u</w:t>
            </w:r>
            <w:r w:rsidR="00F02C39" w:rsidRPr="00D715EC">
              <w:rPr>
                <w:rFonts w:ascii="Arial" w:hAnsi="Arial" w:cs="Arial"/>
                <w:sz w:val="20"/>
                <w:szCs w:val="20"/>
              </w:rPr>
              <w:t xml:space="preserve">se terms like “I” instead of “We” because you want to be clear of </w:t>
            </w:r>
            <w:r w:rsidR="00F02C39" w:rsidRPr="00D715EC">
              <w:rPr>
                <w:rFonts w:ascii="Arial" w:hAnsi="Arial" w:cs="Arial"/>
                <w:b/>
                <w:bCs/>
                <w:sz w:val="20"/>
                <w:szCs w:val="20"/>
              </w:rPr>
              <w:t>your</w:t>
            </w:r>
            <w:r w:rsidR="00F02C39" w:rsidRPr="00D715EC">
              <w:rPr>
                <w:rFonts w:ascii="Arial" w:hAnsi="Arial" w:cs="Arial"/>
                <w:sz w:val="20"/>
                <w:szCs w:val="20"/>
              </w:rPr>
              <w:t xml:space="preserve"> personal role in the</w:t>
            </w:r>
            <w:r w:rsidR="003E74D6" w:rsidRPr="00D715EC">
              <w:rPr>
                <w:rFonts w:ascii="Arial" w:hAnsi="Arial" w:cs="Arial"/>
                <w:sz w:val="20"/>
                <w:szCs w:val="20"/>
              </w:rPr>
              <w:t xml:space="preserve"> resolution of the issue.</w:t>
            </w:r>
          </w:p>
          <w:p w14:paraId="4308BBD4" w14:textId="77777777" w:rsidR="001321B6" w:rsidRPr="00D715EC" w:rsidRDefault="001321B6" w:rsidP="001321B6">
            <w:pPr>
              <w:rPr>
                <w:rFonts w:ascii="Arial" w:hAnsi="Arial" w:cs="Arial"/>
                <w:sz w:val="20"/>
                <w:szCs w:val="20"/>
              </w:rPr>
            </w:pPr>
          </w:p>
          <w:p w14:paraId="52CEA91A" w14:textId="7D4DDBD4" w:rsidR="001321B6" w:rsidRPr="00D715EC" w:rsidRDefault="008B4042" w:rsidP="001321B6">
            <w:pPr>
              <w:rPr>
                <w:rFonts w:ascii="Arial" w:hAnsi="Arial" w:cs="Arial"/>
                <w:sz w:val="20"/>
                <w:szCs w:val="20"/>
              </w:rPr>
            </w:pPr>
            <w:r w:rsidRPr="00AD530A">
              <w:rPr>
                <w:rFonts w:ascii="Arial" w:hAnsi="Arial" w:cs="Arial"/>
                <w:b/>
                <w:bCs/>
                <w:sz w:val="20"/>
                <w:szCs w:val="20"/>
              </w:rPr>
              <w:t>A side note from Ang:</w:t>
            </w:r>
            <w:r>
              <w:rPr>
                <w:rFonts w:ascii="Arial" w:hAnsi="Arial" w:cs="Arial"/>
                <w:sz w:val="20"/>
                <w:szCs w:val="20"/>
              </w:rPr>
              <w:t xml:space="preserve"> F</w:t>
            </w:r>
            <w:r w:rsidR="001321B6" w:rsidRPr="00D715EC">
              <w:rPr>
                <w:rFonts w:ascii="Arial" w:hAnsi="Arial" w:cs="Arial"/>
                <w:sz w:val="20"/>
                <w:szCs w:val="20"/>
              </w:rPr>
              <w:t>or more information on how to prepare for Behavioral Interviews</w:t>
            </w:r>
            <w:r w:rsidR="00772E70" w:rsidRPr="00D715EC">
              <w:rPr>
                <w:rFonts w:ascii="Arial" w:hAnsi="Arial" w:cs="Arial"/>
                <w:sz w:val="20"/>
                <w:szCs w:val="20"/>
              </w:rPr>
              <w:t xml:space="preserve"> including several examples that will help with your preparation</w:t>
            </w:r>
            <w:r w:rsidR="001321B6" w:rsidRPr="00D715EC">
              <w:rPr>
                <w:rFonts w:ascii="Arial" w:hAnsi="Arial" w:cs="Arial"/>
                <w:sz w:val="20"/>
                <w:szCs w:val="20"/>
              </w:rPr>
              <w:t>, check out</w:t>
            </w:r>
            <w:r w:rsidR="00F627FC" w:rsidRPr="00D715EC">
              <w:rPr>
                <w:rFonts w:ascii="Arial" w:hAnsi="Arial" w:cs="Arial"/>
                <w:sz w:val="20"/>
                <w:szCs w:val="20"/>
              </w:rPr>
              <w:t xml:space="preserve"> this </w:t>
            </w:r>
            <w:hyperlink r:id="rId9" w:history="1">
              <w:r w:rsidR="00F627FC" w:rsidRPr="00D715EC">
                <w:rPr>
                  <w:rStyle w:val="Hyperlink"/>
                  <w:rFonts w:ascii="Arial" w:hAnsi="Arial" w:cs="Arial"/>
                  <w:sz w:val="20"/>
                  <w:szCs w:val="20"/>
                </w:rPr>
                <w:t>resource</w:t>
              </w:r>
            </w:hyperlink>
            <w:r w:rsidR="00F627FC" w:rsidRPr="00D715EC">
              <w:rPr>
                <w:rFonts w:ascii="Arial" w:hAnsi="Arial" w:cs="Arial"/>
                <w:sz w:val="20"/>
                <w:szCs w:val="20"/>
              </w:rPr>
              <w:t xml:space="preserve">. </w:t>
            </w:r>
          </w:p>
        </w:tc>
      </w:tr>
    </w:tbl>
    <w:p w14:paraId="0CABB076" w14:textId="77777777" w:rsidR="00244BED" w:rsidRDefault="00244BED" w:rsidP="004C2F3A"/>
    <w:p w14:paraId="1703E45E" w14:textId="32A20522" w:rsidR="00772E70" w:rsidRDefault="00772E70" w:rsidP="00D42E77">
      <w:pPr>
        <w:pStyle w:val="Heading1"/>
        <w:spacing w:before="180" w:after="180"/>
        <w:rPr>
          <w:b/>
          <w:bCs/>
        </w:rPr>
      </w:pPr>
      <w:r>
        <w:rPr>
          <w:b/>
          <w:bCs/>
        </w:rPr>
        <w:t xml:space="preserve">Critical Thinking and </w:t>
      </w:r>
      <w:r w:rsidR="006E5F2B">
        <w:rPr>
          <w:b/>
          <w:bCs/>
        </w:rPr>
        <w:t>Problem-Solving</w:t>
      </w:r>
      <w:r>
        <w:rPr>
          <w:b/>
          <w:bCs/>
        </w:rPr>
        <w:t xml:space="preserve"> Skills</w:t>
      </w:r>
    </w:p>
    <w:p w14:paraId="14C4AE51" w14:textId="65170469" w:rsidR="00C40307" w:rsidRPr="00205B00" w:rsidRDefault="00C40307" w:rsidP="00772E70">
      <w:pPr>
        <w:rPr>
          <w:rFonts w:ascii="Arial" w:hAnsi="Arial" w:cs="Arial"/>
          <w:sz w:val="20"/>
          <w:szCs w:val="20"/>
        </w:rPr>
      </w:pPr>
      <w:r w:rsidRPr="00205B00">
        <w:rPr>
          <w:rFonts w:ascii="Arial" w:hAnsi="Arial" w:cs="Arial"/>
          <w:sz w:val="20"/>
          <w:szCs w:val="20"/>
        </w:rPr>
        <w:t xml:space="preserve">It is important for CRAs to be able to ask probing questions, analyze the responses, and then make strong decisions based on the data. To be effective as a Clinical Research Associate, you must exhibit critical thinking and </w:t>
      </w:r>
      <w:r w:rsidR="00D42E77" w:rsidRPr="00205B00">
        <w:rPr>
          <w:rFonts w:ascii="Arial" w:hAnsi="Arial" w:cs="Arial"/>
          <w:sz w:val="20"/>
          <w:szCs w:val="20"/>
        </w:rPr>
        <w:t>problem-solving</w:t>
      </w:r>
      <w:r w:rsidRPr="00205B00">
        <w:rPr>
          <w:rFonts w:ascii="Arial" w:hAnsi="Arial" w:cs="Arial"/>
          <w:sz w:val="20"/>
          <w:szCs w:val="20"/>
        </w:rPr>
        <w:t xml:space="preserve"> skills.  </w:t>
      </w:r>
    </w:p>
    <w:p w14:paraId="0FA09BF2" w14:textId="3170FF32" w:rsidR="003243B9" w:rsidRPr="00205B00" w:rsidRDefault="00C40307" w:rsidP="00772E70">
      <w:pPr>
        <w:rPr>
          <w:rFonts w:ascii="Arial" w:hAnsi="Arial" w:cs="Arial"/>
          <w:sz w:val="20"/>
          <w:szCs w:val="20"/>
        </w:rPr>
      </w:pPr>
      <w:r w:rsidRPr="00205B00">
        <w:rPr>
          <w:rFonts w:ascii="Arial" w:hAnsi="Arial" w:cs="Arial"/>
          <w:sz w:val="20"/>
          <w:szCs w:val="20"/>
        </w:rPr>
        <w:t>Even candidates with limited work experience can provide evidence of being a critical thinker and problem solver</w:t>
      </w:r>
      <w:r w:rsidR="00D42E77" w:rsidRPr="00205B00">
        <w:rPr>
          <w:rFonts w:ascii="Arial" w:hAnsi="Arial" w:cs="Arial"/>
          <w:sz w:val="20"/>
          <w:szCs w:val="20"/>
        </w:rPr>
        <w:t xml:space="preserve">. </w:t>
      </w:r>
      <w:r w:rsidR="003243B9" w:rsidRPr="00205B00">
        <w:rPr>
          <w:rFonts w:ascii="Arial" w:hAnsi="Arial" w:cs="Arial"/>
          <w:sz w:val="20"/>
          <w:szCs w:val="20"/>
        </w:rPr>
        <w:t xml:space="preserve">For those of you who are CRAs, consider describing examples from current or recent projects. </w:t>
      </w:r>
    </w:p>
    <w:tbl>
      <w:tblPr>
        <w:tblStyle w:val="TableGrid"/>
        <w:tblW w:w="0" w:type="auto"/>
        <w:tblLook w:val="04A0" w:firstRow="1" w:lastRow="0" w:firstColumn="1" w:lastColumn="0" w:noHBand="0" w:noVBand="1"/>
      </w:tblPr>
      <w:tblGrid>
        <w:gridCol w:w="4585"/>
        <w:gridCol w:w="6205"/>
      </w:tblGrid>
      <w:tr w:rsidR="00772E70" w:rsidRPr="00643CFD" w14:paraId="4E054F99" w14:textId="77777777" w:rsidTr="003849AB">
        <w:tc>
          <w:tcPr>
            <w:tcW w:w="4585" w:type="dxa"/>
            <w:shd w:val="clear" w:color="auto" w:fill="4472C4" w:themeFill="accent1"/>
            <w:tcMar>
              <w:top w:w="58" w:type="dxa"/>
              <w:left w:w="115" w:type="dxa"/>
              <w:bottom w:w="58" w:type="dxa"/>
              <w:right w:w="115" w:type="dxa"/>
            </w:tcMar>
            <w:vAlign w:val="center"/>
          </w:tcPr>
          <w:p w14:paraId="49D72ABF" w14:textId="53D39AC1" w:rsidR="00772E70" w:rsidRPr="00643CFD" w:rsidRDefault="00772E70" w:rsidP="00387E88">
            <w:pPr>
              <w:jc w:val="center"/>
              <w:rPr>
                <w:rFonts w:ascii="Arial" w:hAnsi="Arial" w:cs="Arial"/>
                <w:b/>
                <w:bCs/>
                <w:color w:val="FFFFFF" w:themeColor="background1"/>
                <w:sz w:val="20"/>
                <w:szCs w:val="20"/>
              </w:rPr>
            </w:pPr>
            <w:r>
              <w:rPr>
                <w:rFonts w:ascii="Arial" w:hAnsi="Arial" w:cs="Arial"/>
                <w:b/>
                <w:bCs/>
                <w:color w:val="FFFFFF" w:themeColor="background1"/>
                <w:sz w:val="20"/>
                <w:szCs w:val="20"/>
              </w:rPr>
              <w:t>Entry Level and Experienced CRA Q</w:t>
            </w:r>
            <w:r w:rsidRPr="00643CFD">
              <w:rPr>
                <w:rFonts w:ascii="Arial" w:hAnsi="Arial" w:cs="Arial"/>
                <w:b/>
                <w:bCs/>
                <w:color w:val="FFFFFF" w:themeColor="background1"/>
                <w:sz w:val="20"/>
                <w:szCs w:val="20"/>
              </w:rPr>
              <w:t>uestion</w:t>
            </w:r>
            <w:r w:rsidR="00A13975">
              <w:rPr>
                <w:rFonts w:ascii="Arial" w:hAnsi="Arial" w:cs="Arial"/>
                <w:b/>
                <w:bCs/>
                <w:color w:val="FFFFFF" w:themeColor="background1"/>
                <w:sz w:val="20"/>
                <w:szCs w:val="20"/>
              </w:rPr>
              <w:t>s</w:t>
            </w:r>
          </w:p>
        </w:tc>
        <w:tc>
          <w:tcPr>
            <w:tcW w:w="6205" w:type="dxa"/>
            <w:shd w:val="clear" w:color="auto" w:fill="4472C4" w:themeFill="accent1"/>
            <w:tcMar>
              <w:top w:w="58" w:type="dxa"/>
              <w:left w:w="115" w:type="dxa"/>
              <w:bottom w:w="58" w:type="dxa"/>
              <w:right w:w="115" w:type="dxa"/>
            </w:tcMar>
            <w:vAlign w:val="center"/>
          </w:tcPr>
          <w:p w14:paraId="5E8FCF01" w14:textId="77777777" w:rsidR="00772E70" w:rsidRPr="00643CFD" w:rsidRDefault="00772E70" w:rsidP="00387E88">
            <w:pPr>
              <w:jc w:val="center"/>
              <w:rPr>
                <w:rFonts w:ascii="Arial" w:hAnsi="Arial" w:cs="Arial"/>
                <w:b/>
                <w:bCs/>
                <w:color w:val="FFFFFF" w:themeColor="background1"/>
                <w:sz w:val="20"/>
                <w:szCs w:val="20"/>
              </w:rPr>
            </w:pPr>
            <w:r w:rsidRPr="00643CFD">
              <w:rPr>
                <w:rFonts w:ascii="Arial" w:hAnsi="Arial" w:cs="Arial"/>
                <w:b/>
                <w:bCs/>
                <w:color w:val="FFFFFF" w:themeColor="background1"/>
                <w:sz w:val="20"/>
                <w:szCs w:val="20"/>
              </w:rPr>
              <w:t>Tips and Insights</w:t>
            </w:r>
          </w:p>
        </w:tc>
      </w:tr>
      <w:tr w:rsidR="00772E70" w:rsidRPr="00643CFD" w14:paraId="2EF49BFD" w14:textId="77777777" w:rsidTr="003849AB">
        <w:tc>
          <w:tcPr>
            <w:tcW w:w="4585" w:type="dxa"/>
            <w:tcMar>
              <w:top w:w="58" w:type="dxa"/>
              <w:left w:w="115" w:type="dxa"/>
              <w:bottom w:w="58" w:type="dxa"/>
              <w:right w:w="115" w:type="dxa"/>
            </w:tcMar>
            <w:vAlign w:val="center"/>
          </w:tcPr>
          <w:p w14:paraId="3CCB928C" w14:textId="784A4E3A" w:rsidR="00772E70" w:rsidRPr="00643CFD" w:rsidRDefault="00645BD4" w:rsidP="005774FA">
            <w:pPr>
              <w:rPr>
                <w:rFonts w:ascii="Arial" w:hAnsi="Arial" w:cs="Arial"/>
                <w:sz w:val="20"/>
                <w:szCs w:val="20"/>
              </w:rPr>
            </w:pPr>
            <w:r w:rsidRPr="00645BD4">
              <w:rPr>
                <w:rFonts w:ascii="Arial" w:hAnsi="Arial" w:cs="Arial"/>
                <w:sz w:val="20"/>
                <w:szCs w:val="20"/>
              </w:rPr>
              <w:t xml:space="preserve">Tell me about a time when you were working on a project and an unexpected problem occurred. </w:t>
            </w:r>
          </w:p>
        </w:tc>
        <w:tc>
          <w:tcPr>
            <w:tcW w:w="6205" w:type="dxa"/>
            <w:tcMar>
              <w:top w:w="58" w:type="dxa"/>
              <w:left w:w="115" w:type="dxa"/>
              <w:bottom w:w="58" w:type="dxa"/>
              <w:right w:w="115" w:type="dxa"/>
            </w:tcMar>
            <w:vAlign w:val="center"/>
          </w:tcPr>
          <w:p w14:paraId="7B440B30" w14:textId="77777777" w:rsidR="00C13693" w:rsidRDefault="00A34947" w:rsidP="00A030A2">
            <w:pPr>
              <w:rPr>
                <w:rFonts w:ascii="Arial" w:hAnsi="Arial" w:cs="Arial"/>
                <w:sz w:val="20"/>
                <w:szCs w:val="20"/>
              </w:rPr>
            </w:pPr>
            <w:r>
              <w:rPr>
                <w:rFonts w:ascii="Arial" w:hAnsi="Arial" w:cs="Arial"/>
                <w:sz w:val="20"/>
                <w:szCs w:val="20"/>
              </w:rPr>
              <w:t>The interviewer is looking for how you initially reacted, how you proceeded to handle</w:t>
            </w:r>
            <w:r w:rsidR="00C13693">
              <w:rPr>
                <w:rFonts w:ascii="Arial" w:hAnsi="Arial" w:cs="Arial"/>
                <w:sz w:val="20"/>
                <w:szCs w:val="20"/>
              </w:rPr>
              <w:t xml:space="preserve"> the problem, and what the final outcome was.  </w:t>
            </w:r>
          </w:p>
          <w:p w14:paraId="2A0AB83A" w14:textId="77777777" w:rsidR="00C13693" w:rsidRDefault="00C13693" w:rsidP="00A030A2">
            <w:pPr>
              <w:rPr>
                <w:rFonts w:ascii="Arial" w:hAnsi="Arial" w:cs="Arial"/>
                <w:sz w:val="20"/>
                <w:szCs w:val="20"/>
              </w:rPr>
            </w:pPr>
          </w:p>
          <w:p w14:paraId="63C36EFB" w14:textId="5B5EFBAE" w:rsidR="00A030A2" w:rsidRPr="00A030A2" w:rsidRDefault="00A030A2" w:rsidP="00A030A2">
            <w:pPr>
              <w:rPr>
                <w:rFonts w:ascii="Arial" w:hAnsi="Arial" w:cs="Arial"/>
                <w:sz w:val="20"/>
                <w:szCs w:val="20"/>
              </w:rPr>
            </w:pPr>
            <w:r w:rsidRPr="00A030A2">
              <w:rPr>
                <w:rFonts w:ascii="Arial" w:hAnsi="Arial" w:cs="Arial"/>
                <w:sz w:val="20"/>
                <w:szCs w:val="20"/>
              </w:rPr>
              <w:t xml:space="preserve">Even if the hiring manager doesn’t ask this question, preparing for it will make you a much stronger interviewer because it will enable you to </w:t>
            </w:r>
            <w:r w:rsidR="008F7E25">
              <w:rPr>
                <w:rFonts w:ascii="Arial" w:hAnsi="Arial" w:cs="Arial"/>
                <w:sz w:val="20"/>
                <w:szCs w:val="20"/>
              </w:rPr>
              <w:t xml:space="preserve">have examples which will </w:t>
            </w:r>
            <w:r w:rsidRPr="00A030A2">
              <w:rPr>
                <w:rFonts w:ascii="Arial" w:hAnsi="Arial" w:cs="Arial"/>
                <w:sz w:val="20"/>
                <w:szCs w:val="20"/>
              </w:rPr>
              <w:t>articulate the following skills:</w:t>
            </w:r>
          </w:p>
          <w:p w14:paraId="3882B2CE" w14:textId="77777777" w:rsidR="00A030A2" w:rsidRDefault="00A030A2" w:rsidP="00A030A2">
            <w:pPr>
              <w:pStyle w:val="ListParagraph"/>
              <w:numPr>
                <w:ilvl w:val="0"/>
                <w:numId w:val="36"/>
              </w:numPr>
              <w:rPr>
                <w:rFonts w:ascii="Arial" w:hAnsi="Arial" w:cs="Arial"/>
                <w:sz w:val="20"/>
                <w:szCs w:val="20"/>
              </w:rPr>
            </w:pPr>
            <w:r w:rsidRPr="00A030A2">
              <w:rPr>
                <w:rFonts w:ascii="Arial" w:hAnsi="Arial" w:cs="Arial"/>
                <w:sz w:val="20"/>
                <w:szCs w:val="20"/>
              </w:rPr>
              <w:t>How you handle difficult situations.</w:t>
            </w:r>
          </w:p>
          <w:p w14:paraId="76B16F2B" w14:textId="77777777" w:rsidR="00A030A2" w:rsidRDefault="00A030A2" w:rsidP="00A030A2">
            <w:pPr>
              <w:pStyle w:val="ListParagraph"/>
              <w:numPr>
                <w:ilvl w:val="0"/>
                <w:numId w:val="36"/>
              </w:numPr>
              <w:rPr>
                <w:rFonts w:ascii="Arial" w:hAnsi="Arial" w:cs="Arial"/>
                <w:sz w:val="20"/>
                <w:szCs w:val="20"/>
              </w:rPr>
            </w:pPr>
            <w:r w:rsidRPr="00A030A2">
              <w:rPr>
                <w:rFonts w:ascii="Arial" w:hAnsi="Arial" w:cs="Arial"/>
                <w:sz w:val="20"/>
                <w:szCs w:val="20"/>
              </w:rPr>
              <w:t xml:space="preserve">How you prioritize or </w:t>
            </w:r>
            <w:r w:rsidRPr="001154A0">
              <w:rPr>
                <w:rFonts w:ascii="Arial" w:hAnsi="Arial" w:cs="Arial"/>
                <w:b/>
                <w:bCs/>
                <w:sz w:val="20"/>
                <w:szCs w:val="20"/>
              </w:rPr>
              <w:t>re</w:t>
            </w:r>
            <w:r w:rsidRPr="00A030A2">
              <w:rPr>
                <w:rFonts w:ascii="Arial" w:hAnsi="Arial" w:cs="Arial"/>
                <w:sz w:val="20"/>
                <w:szCs w:val="20"/>
              </w:rPr>
              <w:t>prioritize on the fly.</w:t>
            </w:r>
          </w:p>
          <w:p w14:paraId="0296A0ED" w14:textId="05BEDD4F" w:rsidR="00A030A2" w:rsidRDefault="00A030A2" w:rsidP="00A030A2">
            <w:pPr>
              <w:pStyle w:val="ListParagraph"/>
              <w:numPr>
                <w:ilvl w:val="0"/>
                <w:numId w:val="36"/>
              </w:numPr>
              <w:rPr>
                <w:rFonts w:ascii="Arial" w:hAnsi="Arial" w:cs="Arial"/>
                <w:sz w:val="20"/>
                <w:szCs w:val="20"/>
              </w:rPr>
            </w:pPr>
            <w:r w:rsidRPr="00A030A2">
              <w:rPr>
                <w:rFonts w:ascii="Arial" w:hAnsi="Arial" w:cs="Arial"/>
                <w:sz w:val="20"/>
                <w:szCs w:val="20"/>
              </w:rPr>
              <w:t>How you solve problems in spite of the situation</w:t>
            </w:r>
            <w:r w:rsidR="00C13693">
              <w:rPr>
                <w:rFonts w:ascii="Arial" w:hAnsi="Arial" w:cs="Arial"/>
                <w:sz w:val="20"/>
                <w:szCs w:val="20"/>
              </w:rPr>
              <w:t xml:space="preserve"> presented</w:t>
            </w:r>
            <w:r w:rsidRPr="00A030A2">
              <w:rPr>
                <w:rFonts w:ascii="Arial" w:hAnsi="Arial" w:cs="Arial"/>
                <w:sz w:val="20"/>
                <w:szCs w:val="20"/>
              </w:rPr>
              <w:t>.</w:t>
            </w:r>
          </w:p>
          <w:p w14:paraId="478A08A0" w14:textId="77777777" w:rsidR="00A030A2" w:rsidRDefault="00A030A2" w:rsidP="00A030A2">
            <w:pPr>
              <w:pStyle w:val="ListParagraph"/>
              <w:numPr>
                <w:ilvl w:val="0"/>
                <w:numId w:val="36"/>
              </w:numPr>
              <w:rPr>
                <w:rFonts w:ascii="Arial" w:hAnsi="Arial" w:cs="Arial"/>
                <w:sz w:val="20"/>
                <w:szCs w:val="20"/>
              </w:rPr>
            </w:pPr>
            <w:r w:rsidRPr="00A030A2">
              <w:rPr>
                <w:rFonts w:ascii="Arial" w:hAnsi="Arial" w:cs="Arial"/>
                <w:sz w:val="20"/>
                <w:szCs w:val="20"/>
              </w:rPr>
              <w:t xml:space="preserve">How you communicate and escalate. </w:t>
            </w:r>
          </w:p>
          <w:p w14:paraId="170ED86B" w14:textId="77777777" w:rsidR="00A030A2" w:rsidRDefault="00A030A2" w:rsidP="00A030A2">
            <w:pPr>
              <w:pStyle w:val="ListParagraph"/>
              <w:numPr>
                <w:ilvl w:val="0"/>
                <w:numId w:val="36"/>
              </w:numPr>
              <w:rPr>
                <w:rFonts w:ascii="Arial" w:hAnsi="Arial" w:cs="Arial"/>
                <w:sz w:val="20"/>
                <w:szCs w:val="20"/>
              </w:rPr>
            </w:pPr>
            <w:r w:rsidRPr="00A030A2">
              <w:rPr>
                <w:rFonts w:ascii="Arial" w:hAnsi="Arial" w:cs="Arial"/>
                <w:sz w:val="20"/>
                <w:szCs w:val="20"/>
              </w:rPr>
              <w:t xml:space="preserve">How you delegate or ask for help. </w:t>
            </w:r>
          </w:p>
          <w:p w14:paraId="13B8ADEA" w14:textId="3139F23D" w:rsidR="00772E70" w:rsidRPr="00A030A2" w:rsidRDefault="00A030A2" w:rsidP="00A030A2">
            <w:pPr>
              <w:pStyle w:val="ListParagraph"/>
              <w:numPr>
                <w:ilvl w:val="0"/>
                <w:numId w:val="36"/>
              </w:numPr>
              <w:rPr>
                <w:rFonts w:ascii="Arial" w:hAnsi="Arial" w:cs="Arial"/>
                <w:sz w:val="20"/>
                <w:szCs w:val="20"/>
              </w:rPr>
            </w:pPr>
            <w:r w:rsidRPr="00A030A2">
              <w:rPr>
                <w:rFonts w:ascii="Arial" w:hAnsi="Arial" w:cs="Arial"/>
                <w:sz w:val="20"/>
                <w:szCs w:val="20"/>
              </w:rPr>
              <w:t>And in some cases, how you learn. Meaning, is there anything you will be able to proactively do on future projects to avoid a similar situation?</w:t>
            </w:r>
          </w:p>
        </w:tc>
      </w:tr>
      <w:tr w:rsidR="00772E70" w:rsidRPr="00643CFD" w14:paraId="390B1DFF" w14:textId="77777777" w:rsidTr="003849AB">
        <w:tc>
          <w:tcPr>
            <w:tcW w:w="4585" w:type="dxa"/>
            <w:tcMar>
              <w:top w:w="58" w:type="dxa"/>
              <w:left w:w="115" w:type="dxa"/>
              <w:bottom w:w="58" w:type="dxa"/>
              <w:right w:w="115" w:type="dxa"/>
            </w:tcMar>
            <w:vAlign w:val="center"/>
          </w:tcPr>
          <w:p w14:paraId="0030BF04" w14:textId="1162D732" w:rsidR="00772E70" w:rsidRPr="00643CFD" w:rsidRDefault="0020689F" w:rsidP="005774FA">
            <w:pPr>
              <w:rPr>
                <w:rFonts w:ascii="Arial" w:hAnsi="Arial" w:cs="Arial"/>
                <w:sz w:val="20"/>
                <w:szCs w:val="20"/>
              </w:rPr>
            </w:pPr>
            <w:r>
              <w:rPr>
                <w:rFonts w:ascii="Arial" w:hAnsi="Arial" w:cs="Arial"/>
                <w:sz w:val="20"/>
                <w:szCs w:val="20"/>
              </w:rPr>
              <w:t xml:space="preserve">Tell me about a difficult decision you’ve made this year.  </w:t>
            </w:r>
          </w:p>
        </w:tc>
        <w:tc>
          <w:tcPr>
            <w:tcW w:w="6205" w:type="dxa"/>
            <w:tcMar>
              <w:top w:w="58" w:type="dxa"/>
              <w:left w:w="115" w:type="dxa"/>
              <w:bottom w:w="58" w:type="dxa"/>
              <w:right w:w="115" w:type="dxa"/>
            </w:tcMar>
            <w:vAlign w:val="center"/>
          </w:tcPr>
          <w:p w14:paraId="51F2DAB8" w14:textId="77777777" w:rsidR="00D6067C" w:rsidRDefault="004051B2" w:rsidP="005774FA">
            <w:pPr>
              <w:rPr>
                <w:rFonts w:ascii="Arial" w:hAnsi="Arial" w:cs="Arial"/>
                <w:sz w:val="20"/>
                <w:szCs w:val="20"/>
              </w:rPr>
            </w:pPr>
            <w:r>
              <w:rPr>
                <w:rFonts w:ascii="Arial" w:hAnsi="Arial" w:cs="Arial"/>
                <w:sz w:val="20"/>
                <w:szCs w:val="20"/>
              </w:rPr>
              <w:t>I like this question because it helps me to understand what</w:t>
            </w:r>
            <w:r w:rsidR="00D6067C">
              <w:rPr>
                <w:rFonts w:ascii="Arial" w:hAnsi="Arial" w:cs="Arial"/>
                <w:sz w:val="20"/>
                <w:szCs w:val="20"/>
              </w:rPr>
              <w:t xml:space="preserve"> my candidate considers ‘difficult’.  </w:t>
            </w:r>
          </w:p>
          <w:p w14:paraId="74449A08" w14:textId="77777777" w:rsidR="001154A0" w:rsidRDefault="001154A0" w:rsidP="005774FA">
            <w:pPr>
              <w:rPr>
                <w:rFonts w:ascii="Arial" w:hAnsi="Arial" w:cs="Arial"/>
                <w:sz w:val="20"/>
                <w:szCs w:val="20"/>
              </w:rPr>
            </w:pPr>
          </w:p>
          <w:p w14:paraId="0937B443" w14:textId="2541F35C" w:rsidR="001154A0" w:rsidRPr="00643CFD" w:rsidRDefault="001154A0" w:rsidP="005774FA">
            <w:pPr>
              <w:rPr>
                <w:rFonts w:ascii="Arial" w:hAnsi="Arial" w:cs="Arial"/>
                <w:sz w:val="20"/>
                <w:szCs w:val="20"/>
              </w:rPr>
            </w:pPr>
            <w:r>
              <w:rPr>
                <w:rFonts w:ascii="Arial" w:hAnsi="Arial" w:cs="Arial"/>
                <w:sz w:val="20"/>
                <w:szCs w:val="20"/>
              </w:rPr>
              <w:t>Be prepared to discuss how you came to the decision, how you communicated the decision, and what the ultimate outcome was.</w:t>
            </w:r>
          </w:p>
        </w:tc>
      </w:tr>
      <w:tr w:rsidR="00772E70" w:rsidRPr="00643CFD" w14:paraId="35F3B5A0" w14:textId="77777777" w:rsidTr="003849AB">
        <w:tc>
          <w:tcPr>
            <w:tcW w:w="4585" w:type="dxa"/>
            <w:tcMar>
              <w:top w:w="58" w:type="dxa"/>
              <w:left w:w="115" w:type="dxa"/>
              <w:bottom w:w="58" w:type="dxa"/>
              <w:right w:w="115" w:type="dxa"/>
            </w:tcMar>
            <w:vAlign w:val="center"/>
          </w:tcPr>
          <w:p w14:paraId="7A8A8731" w14:textId="3D05E2A5" w:rsidR="00772E70" w:rsidRDefault="003720F4" w:rsidP="005774FA">
            <w:pPr>
              <w:rPr>
                <w:rFonts w:ascii="Arial" w:hAnsi="Arial" w:cs="Arial"/>
                <w:sz w:val="20"/>
                <w:szCs w:val="20"/>
              </w:rPr>
            </w:pPr>
            <w:r>
              <w:rPr>
                <w:rFonts w:ascii="Arial" w:hAnsi="Arial" w:cs="Arial"/>
                <w:sz w:val="20"/>
                <w:szCs w:val="20"/>
              </w:rPr>
              <w:lastRenderedPageBreak/>
              <w:t xml:space="preserve">Explain the most difficult project you have ever worked on.  </w:t>
            </w:r>
          </w:p>
        </w:tc>
        <w:tc>
          <w:tcPr>
            <w:tcW w:w="6205" w:type="dxa"/>
            <w:tcMar>
              <w:top w:w="58" w:type="dxa"/>
              <w:left w:w="115" w:type="dxa"/>
              <w:bottom w:w="58" w:type="dxa"/>
              <w:right w:w="115" w:type="dxa"/>
            </w:tcMar>
            <w:vAlign w:val="center"/>
          </w:tcPr>
          <w:p w14:paraId="23FAF677" w14:textId="1620DACD" w:rsidR="00F35394" w:rsidRDefault="009A7446" w:rsidP="005774FA">
            <w:pPr>
              <w:rPr>
                <w:rFonts w:ascii="Arial" w:hAnsi="Arial" w:cs="Arial"/>
                <w:sz w:val="20"/>
                <w:szCs w:val="20"/>
              </w:rPr>
            </w:pPr>
            <w:r>
              <w:rPr>
                <w:rFonts w:ascii="Arial" w:hAnsi="Arial" w:cs="Arial"/>
                <w:sz w:val="20"/>
                <w:szCs w:val="20"/>
              </w:rPr>
              <w:t>Be sure to describe what made it difficult.  I would also state that it is important to understand the intention of the question. Is the interviewer looking for your competency (i.e., what is the most complex protocol you have worked on), or a general</w:t>
            </w:r>
            <w:r w:rsidR="00F35394">
              <w:rPr>
                <w:rFonts w:ascii="Arial" w:hAnsi="Arial" w:cs="Arial"/>
                <w:sz w:val="20"/>
                <w:szCs w:val="20"/>
              </w:rPr>
              <w:t xml:space="preserve"> question (i.e., the project team or project circumstances are what made the project difficult)</w:t>
            </w:r>
            <w:r w:rsidR="0049198B">
              <w:rPr>
                <w:rFonts w:ascii="Arial" w:hAnsi="Arial" w:cs="Arial"/>
                <w:sz w:val="20"/>
                <w:szCs w:val="20"/>
              </w:rPr>
              <w:t>?</w:t>
            </w:r>
            <w:r w:rsidR="00F35394">
              <w:rPr>
                <w:rFonts w:ascii="Arial" w:hAnsi="Arial" w:cs="Arial"/>
                <w:sz w:val="20"/>
                <w:szCs w:val="20"/>
              </w:rPr>
              <w:t xml:space="preserve"> </w:t>
            </w:r>
          </w:p>
          <w:p w14:paraId="12968598" w14:textId="77777777" w:rsidR="00F35394" w:rsidRDefault="00F35394" w:rsidP="005774FA">
            <w:pPr>
              <w:rPr>
                <w:rFonts w:ascii="Arial" w:hAnsi="Arial" w:cs="Arial"/>
                <w:sz w:val="20"/>
                <w:szCs w:val="20"/>
              </w:rPr>
            </w:pPr>
          </w:p>
          <w:p w14:paraId="7DE29B10" w14:textId="7477F44A" w:rsidR="00FA1559" w:rsidRDefault="00FA1559" w:rsidP="005774FA">
            <w:pPr>
              <w:rPr>
                <w:rFonts w:ascii="Arial" w:hAnsi="Arial" w:cs="Arial"/>
                <w:sz w:val="20"/>
                <w:szCs w:val="20"/>
              </w:rPr>
            </w:pPr>
            <w:r>
              <w:rPr>
                <w:rFonts w:ascii="Arial" w:hAnsi="Arial" w:cs="Arial"/>
                <w:sz w:val="20"/>
                <w:szCs w:val="20"/>
              </w:rPr>
              <w:t xml:space="preserve">When I worked with </w:t>
            </w:r>
            <w:r w:rsidR="003C29C6">
              <w:rPr>
                <w:rFonts w:ascii="Arial" w:hAnsi="Arial" w:cs="Arial"/>
                <w:sz w:val="20"/>
                <w:szCs w:val="20"/>
              </w:rPr>
              <w:t>IBM,</w:t>
            </w:r>
            <w:r>
              <w:rPr>
                <w:rFonts w:ascii="Arial" w:hAnsi="Arial" w:cs="Arial"/>
                <w:sz w:val="20"/>
                <w:szCs w:val="20"/>
              </w:rPr>
              <w:t xml:space="preserve"> I was interviewing interns for an upcoming Hardware </w:t>
            </w:r>
            <w:r w:rsidR="003C29C6">
              <w:rPr>
                <w:rFonts w:ascii="Arial" w:hAnsi="Arial" w:cs="Arial"/>
                <w:sz w:val="20"/>
                <w:szCs w:val="20"/>
              </w:rPr>
              <w:t>Engineering</w:t>
            </w:r>
            <w:r>
              <w:rPr>
                <w:rFonts w:ascii="Arial" w:hAnsi="Arial" w:cs="Arial"/>
                <w:sz w:val="20"/>
                <w:szCs w:val="20"/>
              </w:rPr>
              <w:t xml:space="preserve"> program. The program was intended for </w:t>
            </w:r>
            <w:r w:rsidR="003C29C6">
              <w:rPr>
                <w:rFonts w:ascii="Arial" w:hAnsi="Arial" w:cs="Arial"/>
                <w:sz w:val="20"/>
                <w:szCs w:val="20"/>
              </w:rPr>
              <w:t>Senior level students</w:t>
            </w:r>
            <w:r>
              <w:rPr>
                <w:rFonts w:ascii="Arial" w:hAnsi="Arial" w:cs="Arial"/>
                <w:sz w:val="20"/>
                <w:szCs w:val="20"/>
              </w:rPr>
              <w:t xml:space="preserve"> with</w:t>
            </w:r>
            <w:r w:rsidR="003C29C6">
              <w:rPr>
                <w:rFonts w:ascii="Arial" w:hAnsi="Arial" w:cs="Arial"/>
                <w:sz w:val="20"/>
                <w:szCs w:val="20"/>
              </w:rPr>
              <w:t>in</w:t>
            </w:r>
            <w:r>
              <w:rPr>
                <w:rFonts w:ascii="Arial" w:hAnsi="Arial" w:cs="Arial"/>
                <w:sz w:val="20"/>
                <w:szCs w:val="20"/>
              </w:rPr>
              <w:t xml:space="preserve"> Computer and Electrical Engineering </w:t>
            </w:r>
            <w:r w:rsidR="003C29C6">
              <w:rPr>
                <w:rFonts w:ascii="Arial" w:hAnsi="Arial" w:cs="Arial"/>
                <w:sz w:val="20"/>
                <w:szCs w:val="20"/>
              </w:rPr>
              <w:t>university programs. S</w:t>
            </w:r>
            <w:r>
              <w:rPr>
                <w:rFonts w:ascii="Arial" w:hAnsi="Arial" w:cs="Arial"/>
                <w:sz w:val="20"/>
                <w:szCs w:val="20"/>
              </w:rPr>
              <w:t xml:space="preserve">ome of the responses I received to this question were phenomenal. Folks had built robots for competitions, set up intranets in school settings…they knocked my socks off.  </w:t>
            </w:r>
          </w:p>
          <w:p w14:paraId="02353FFE" w14:textId="77777777" w:rsidR="00FA1559" w:rsidRDefault="00FA1559" w:rsidP="005774FA">
            <w:pPr>
              <w:rPr>
                <w:rFonts w:ascii="Arial" w:hAnsi="Arial" w:cs="Arial"/>
                <w:sz w:val="20"/>
                <w:szCs w:val="20"/>
              </w:rPr>
            </w:pPr>
          </w:p>
          <w:p w14:paraId="21A03739" w14:textId="38E3AEF3" w:rsidR="00FA1559" w:rsidRDefault="00FA1559" w:rsidP="005774FA">
            <w:pPr>
              <w:rPr>
                <w:rFonts w:ascii="Arial" w:hAnsi="Arial" w:cs="Arial"/>
                <w:sz w:val="20"/>
                <w:szCs w:val="20"/>
              </w:rPr>
            </w:pPr>
            <w:r>
              <w:rPr>
                <w:rFonts w:ascii="Arial" w:hAnsi="Arial" w:cs="Arial"/>
                <w:sz w:val="20"/>
                <w:szCs w:val="20"/>
              </w:rPr>
              <w:t xml:space="preserve">One </w:t>
            </w:r>
            <w:r w:rsidR="007D7621">
              <w:rPr>
                <w:rFonts w:ascii="Arial" w:hAnsi="Arial" w:cs="Arial"/>
                <w:sz w:val="20"/>
                <w:szCs w:val="20"/>
              </w:rPr>
              <w:t xml:space="preserve">candidate, however, answered that his most difficult project </w:t>
            </w:r>
            <w:r w:rsidR="003C29C6">
              <w:rPr>
                <w:rFonts w:ascii="Arial" w:hAnsi="Arial" w:cs="Arial"/>
                <w:sz w:val="20"/>
                <w:szCs w:val="20"/>
              </w:rPr>
              <w:t>had been</w:t>
            </w:r>
            <w:r w:rsidR="007D7621">
              <w:rPr>
                <w:rFonts w:ascii="Arial" w:hAnsi="Arial" w:cs="Arial"/>
                <w:sz w:val="20"/>
                <w:szCs w:val="20"/>
              </w:rPr>
              <w:t xml:space="preserve"> setting up his sister’s home computer. </w:t>
            </w:r>
            <w:r w:rsidR="00B7510D">
              <w:rPr>
                <w:rFonts w:ascii="Arial" w:hAnsi="Arial" w:cs="Arial"/>
                <w:sz w:val="20"/>
                <w:szCs w:val="20"/>
              </w:rPr>
              <w:t xml:space="preserve">In the whole scheme of things, his </w:t>
            </w:r>
            <w:r w:rsidR="004847FB">
              <w:rPr>
                <w:rFonts w:ascii="Arial" w:hAnsi="Arial" w:cs="Arial"/>
                <w:sz w:val="20"/>
                <w:szCs w:val="20"/>
              </w:rPr>
              <w:t>‘difficult project’</w:t>
            </w:r>
            <w:r w:rsidR="00B7510D">
              <w:rPr>
                <w:rFonts w:ascii="Arial" w:hAnsi="Arial" w:cs="Arial"/>
                <w:sz w:val="20"/>
                <w:szCs w:val="20"/>
              </w:rPr>
              <w:t xml:space="preserve"> just didn’t </w:t>
            </w:r>
            <w:r w:rsidR="00583DAD">
              <w:rPr>
                <w:rFonts w:ascii="Arial" w:hAnsi="Arial" w:cs="Arial"/>
                <w:sz w:val="20"/>
                <w:szCs w:val="20"/>
              </w:rPr>
              <w:t xml:space="preserve">seem to </w:t>
            </w:r>
            <w:r w:rsidR="00B7510D">
              <w:rPr>
                <w:rFonts w:ascii="Arial" w:hAnsi="Arial" w:cs="Arial"/>
                <w:sz w:val="20"/>
                <w:szCs w:val="20"/>
              </w:rPr>
              <w:t xml:space="preserve">measure up </w:t>
            </w:r>
            <w:r w:rsidR="00E47F7F">
              <w:rPr>
                <w:rFonts w:ascii="Arial" w:hAnsi="Arial" w:cs="Arial"/>
                <w:sz w:val="20"/>
                <w:szCs w:val="20"/>
              </w:rPr>
              <w:t>when compared</w:t>
            </w:r>
            <w:r w:rsidR="00AC1725">
              <w:rPr>
                <w:rFonts w:ascii="Arial" w:hAnsi="Arial" w:cs="Arial"/>
                <w:sz w:val="20"/>
                <w:szCs w:val="20"/>
              </w:rPr>
              <w:t xml:space="preserve"> to</w:t>
            </w:r>
            <w:r w:rsidR="00B7510D">
              <w:rPr>
                <w:rFonts w:ascii="Arial" w:hAnsi="Arial" w:cs="Arial"/>
                <w:sz w:val="20"/>
                <w:szCs w:val="20"/>
              </w:rPr>
              <w:t xml:space="preserve"> other</w:t>
            </w:r>
            <w:r w:rsidR="00583DAD">
              <w:rPr>
                <w:rFonts w:ascii="Arial" w:hAnsi="Arial" w:cs="Arial"/>
                <w:sz w:val="20"/>
                <w:szCs w:val="20"/>
              </w:rPr>
              <w:t xml:space="preserve"> students’ examples</w:t>
            </w:r>
            <w:r w:rsidR="00B7510D">
              <w:rPr>
                <w:rFonts w:ascii="Arial" w:hAnsi="Arial" w:cs="Arial"/>
                <w:sz w:val="20"/>
                <w:szCs w:val="20"/>
              </w:rPr>
              <w:t>.</w:t>
            </w:r>
          </w:p>
          <w:p w14:paraId="5422F231" w14:textId="77777777" w:rsidR="007D7621" w:rsidRDefault="007D7621" w:rsidP="005774FA">
            <w:pPr>
              <w:rPr>
                <w:rFonts w:ascii="Arial" w:hAnsi="Arial" w:cs="Arial"/>
                <w:sz w:val="20"/>
                <w:szCs w:val="20"/>
              </w:rPr>
            </w:pPr>
          </w:p>
          <w:p w14:paraId="1FA7DE0B" w14:textId="77777777" w:rsidR="00603487" w:rsidRDefault="00AC1725" w:rsidP="005774FA">
            <w:pPr>
              <w:rPr>
                <w:rFonts w:ascii="Arial" w:hAnsi="Arial" w:cs="Arial"/>
                <w:sz w:val="20"/>
                <w:szCs w:val="20"/>
              </w:rPr>
            </w:pPr>
            <w:r>
              <w:rPr>
                <w:rFonts w:ascii="Arial" w:hAnsi="Arial" w:cs="Arial"/>
                <w:sz w:val="20"/>
                <w:szCs w:val="20"/>
              </w:rPr>
              <w:t xml:space="preserve">Maybe what made this project difficult to him was working with his sister. The problem was that he didn’t articulate that to me…and </w:t>
            </w:r>
            <w:r w:rsidR="00603487">
              <w:rPr>
                <w:rFonts w:ascii="Arial" w:hAnsi="Arial" w:cs="Arial"/>
                <w:sz w:val="20"/>
                <w:szCs w:val="20"/>
              </w:rPr>
              <w:t xml:space="preserve">at the time, </w:t>
            </w:r>
            <w:r>
              <w:rPr>
                <w:rFonts w:ascii="Arial" w:hAnsi="Arial" w:cs="Arial"/>
                <w:sz w:val="20"/>
                <w:szCs w:val="20"/>
              </w:rPr>
              <w:t>I was a novice interviewer and didn’t think to ask</w:t>
            </w:r>
            <w:r w:rsidR="005C53F3">
              <w:rPr>
                <w:rFonts w:ascii="Arial" w:hAnsi="Arial" w:cs="Arial"/>
                <w:sz w:val="20"/>
                <w:szCs w:val="20"/>
              </w:rPr>
              <w:t xml:space="preserve">.  </w:t>
            </w:r>
          </w:p>
          <w:p w14:paraId="7D69892D" w14:textId="77777777" w:rsidR="00603487" w:rsidRDefault="00603487" w:rsidP="005774FA">
            <w:pPr>
              <w:rPr>
                <w:rFonts w:ascii="Arial" w:hAnsi="Arial" w:cs="Arial"/>
                <w:sz w:val="20"/>
                <w:szCs w:val="20"/>
              </w:rPr>
            </w:pPr>
          </w:p>
          <w:p w14:paraId="154FEAE9" w14:textId="54C07C81" w:rsidR="007D7621" w:rsidRPr="001321B6" w:rsidRDefault="00603487" w:rsidP="005774FA">
            <w:pPr>
              <w:rPr>
                <w:rFonts w:ascii="Arial" w:hAnsi="Arial" w:cs="Arial"/>
                <w:sz w:val="20"/>
                <w:szCs w:val="20"/>
              </w:rPr>
            </w:pPr>
            <w:r w:rsidRPr="00AD530A">
              <w:rPr>
                <w:rFonts w:ascii="Arial" w:hAnsi="Arial" w:cs="Arial"/>
                <w:b/>
                <w:bCs/>
                <w:sz w:val="20"/>
                <w:szCs w:val="20"/>
              </w:rPr>
              <w:t>A side note from Ang:</w:t>
            </w:r>
            <w:r>
              <w:rPr>
                <w:rFonts w:ascii="Arial" w:hAnsi="Arial" w:cs="Arial"/>
                <w:sz w:val="20"/>
                <w:szCs w:val="20"/>
              </w:rPr>
              <w:t xml:space="preserve"> </w:t>
            </w:r>
            <w:r w:rsidR="005C53F3">
              <w:rPr>
                <w:rFonts w:ascii="Arial" w:hAnsi="Arial" w:cs="Arial"/>
                <w:sz w:val="20"/>
                <w:szCs w:val="20"/>
              </w:rPr>
              <w:t>Always (always always) e</w:t>
            </w:r>
            <w:r w:rsidR="007D7621">
              <w:rPr>
                <w:rFonts w:ascii="Arial" w:hAnsi="Arial" w:cs="Arial"/>
                <w:sz w:val="20"/>
                <w:szCs w:val="20"/>
              </w:rPr>
              <w:t xml:space="preserve">xplain what made </w:t>
            </w:r>
            <w:r w:rsidR="005C53F3">
              <w:rPr>
                <w:rFonts w:ascii="Arial" w:hAnsi="Arial" w:cs="Arial"/>
                <w:sz w:val="20"/>
                <w:szCs w:val="20"/>
              </w:rPr>
              <w:t>the project</w:t>
            </w:r>
            <w:r w:rsidR="007D7621">
              <w:rPr>
                <w:rFonts w:ascii="Arial" w:hAnsi="Arial" w:cs="Arial"/>
                <w:sz w:val="20"/>
                <w:szCs w:val="20"/>
              </w:rPr>
              <w:t xml:space="preserve"> difficult</w:t>
            </w:r>
            <w:r w:rsidR="00B7510D">
              <w:rPr>
                <w:rFonts w:ascii="Arial" w:hAnsi="Arial" w:cs="Arial"/>
                <w:sz w:val="20"/>
                <w:szCs w:val="20"/>
              </w:rPr>
              <w:t xml:space="preserve"> </w:t>
            </w:r>
            <w:r w:rsidR="005C53F3">
              <w:rPr>
                <w:rFonts w:ascii="Arial" w:hAnsi="Arial" w:cs="Arial"/>
                <w:sz w:val="20"/>
                <w:szCs w:val="20"/>
              </w:rPr>
              <w:t>and</w:t>
            </w:r>
            <w:r w:rsidR="007D7621">
              <w:rPr>
                <w:rFonts w:ascii="Arial" w:hAnsi="Arial" w:cs="Arial"/>
                <w:sz w:val="20"/>
                <w:szCs w:val="20"/>
              </w:rPr>
              <w:t xml:space="preserve"> how you tackled it anyway.  </w:t>
            </w:r>
          </w:p>
        </w:tc>
      </w:tr>
    </w:tbl>
    <w:p w14:paraId="1BA8012F" w14:textId="77777777" w:rsidR="00244BED" w:rsidRDefault="00244BED" w:rsidP="00244BED"/>
    <w:p w14:paraId="149B93E3" w14:textId="3DB48DEA" w:rsidR="00772E70" w:rsidRDefault="00772E70" w:rsidP="00D42E77">
      <w:pPr>
        <w:pStyle w:val="Heading1"/>
        <w:spacing w:before="180" w:after="180"/>
        <w:rPr>
          <w:b/>
          <w:bCs/>
        </w:rPr>
      </w:pPr>
      <w:r>
        <w:rPr>
          <w:b/>
          <w:bCs/>
        </w:rPr>
        <w:t xml:space="preserve">Communication </w:t>
      </w:r>
      <w:r w:rsidR="00206CFD">
        <w:rPr>
          <w:b/>
          <w:bCs/>
        </w:rPr>
        <w:t xml:space="preserve">and Conflict Resolution </w:t>
      </w:r>
      <w:r>
        <w:rPr>
          <w:b/>
          <w:bCs/>
        </w:rPr>
        <w:t>Skills</w:t>
      </w:r>
    </w:p>
    <w:p w14:paraId="2F8522D7" w14:textId="44E24EC3" w:rsidR="00772E70" w:rsidRDefault="00CA7219" w:rsidP="00772E70">
      <w:pPr>
        <w:rPr>
          <w:rFonts w:ascii="Arial" w:hAnsi="Arial" w:cs="Arial"/>
          <w:sz w:val="20"/>
          <w:szCs w:val="20"/>
        </w:rPr>
      </w:pPr>
      <w:r w:rsidRPr="001B67D5">
        <w:rPr>
          <w:rFonts w:ascii="Arial" w:hAnsi="Arial" w:cs="Arial"/>
          <w:sz w:val="20"/>
          <w:szCs w:val="20"/>
        </w:rPr>
        <w:t xml:space="preserve">While the interviewer’s perception of your communication skills can be partly determined by how well you listen and respond throughout the interview, the interviewer </w:t>
      </w:r>
      <w:r w:rsidR="001B67D5" w:rsidRPr="001B67D5">
        <w:rPr>
          <w:rFonts w:ascii="Arial" w:hAnsi="Arial" w:cs="Arial"/>
          <w:sz w:val="20"/>
          <w:szCs w:val="20"/>
        </w:rPr>
        <w:t>will also understand you are on your best behavior</w:t>
      </w:r>
      <w:r w:rsidR="00716B2A">
        <w:rPr>
          <w:rFonts w:ascii="Arial" w:hAnsi="Arial" w:cs="Arial"/>
          <w:sz w:val="20"/>
          <w:szCs w:val="20"/>
        </w:rPr>
        <w:t>. Meaning, you will be guarded</w:t>
      </w:r>
      <w:r w:rsidR="001B67D5" w:rsidRPr="001B67D5">
        <w:rPr>
          <w:rFonts w:ascii="Arial" w:hAnsi="Arial" w:cs="Arial"/>
          <w:sz w:val="20"/>
          <w:szCs w:val="20"/>
        </w:rPr>
        <w:t xml:space="preserve"> during that interview. </w:t>
      </w:r>
    </w:p>
    <w:p w14:paraId="3A117C09" w14:textId="4BDFB676" w:rsidR="00EB4ED3" w:rsidRPr="001B67D5" w:rsidRDefault="00716B2A" w:rsidP="00772E70">
      <w:pPr>
        <w:rPr>
          <w:rFonts w:ascii="Arial" w:hAnsi="Arial" w:cs="Arial"/>
          <w:sz w:val="20"/>
          <w:szCs w:val="20"/>
        </w:rPr>
      </w:pPr>
      <w:r>
        <w:rPr>
          <w:rFonts w:ascii="Arial" w:hAnsi="Arial" w:cs="Arial"/>
          <w:sz w:val="20"/>
          <w:szCs w:val="20"/>
        </w:rPr>
        <w:t>I</w:t>
      </w:r>
      <w:r w:rsidR="00F365C1">
        <w:rPr>
          <w:rFonts w:ascii="Arial" w:hAnsi="Arial" w:cs="Arial"/>
          <w:sz w:val="20"/>
          <w:szCs w:val="20"/>
        </w:rPr>
        <w:t xml:space="preserve">ndividuals who become successful CRAs know how </w:t>
      </w:r>
      <w:r w:rsidR="00683C8C">
        <w:rPr>
          <w:rFonts w:ascii="Arial" w:hAnsi="Arial" w:cs="Arial"/>
          <w:sz w:val="20"/>
          <w:szCs w:val="20"/>
        </w:rPr>
        <w:t>difficult</w:t>
      </w:r>
      <w:r w:rsidR="00F365C1">
        <w:rPr>
          <w:rFonts w:ascii="Arial" w:hAnsi="Arial" w:cs="Arial"/>
          <w:sz w:val="20"/>
          <w:szCs w:val="20"/>
        </w:rPr>
        <w:t xml:space="preserve"> the clinical research environment can be. Being able to show that you have the ability to deal with tough situations will translate into your ability to maneuver high tou</w:t>
      </w:r>
      <w:r w:rsidR="00683C8C">
        <w:rPr>
          <w:rFonts w:ascii="Arial" w:hAnsi="Arial" w:cs="Arial"/>
          <w:sz w:val="20"/>
          <w:szCs w:val="20"/>
        </w:rPr>
        <w:t>c</w:t>
      </w:r>
      <w:r w:rsidR="00F365C1">
        <w:rPr>
          <w:rFonts w:ascii="Arial" w:hAnsi="Arial" w:cs="Arial"/>
          <w:sz w:val="20"/>
          <w:szCs w:val="20"/>
        </w:rPr>
        <w:t xml:space="preserve">h sites, missing-in-action investigators or key stakeholders, and demanding sponsors.  </w:t>
      </w:r>
      <w:r w:rsidR="00723F5A">
        <w:rPr>
          <w:rFonts w:ascii="Arial" w:hAnsi="Arial" w:cs="Arial"/>
          <w:sz w:val="20"/>
          <w:szCs w:val="20"/>
        </w:rPr>
        <w:t xml:space="preserve"> </w:t>
      </w:r>
    </w:p>
    <w:tbl>
      <w:tblPr>
        <w:tblStyle w:val="TableGrid"/>
        <w:tblW w:w="0" w:type="auto"/>
        <w:tblLook w:val="04A0" w:firstRow="1" w:lastRow="0" w:firstColumn="1" w:lastColumn="0" w:noHBand="0" w:noVBand="1"/>
      </w:tblPr>
      <w:tblGrid>
        <w:gridCol w:w="4585"/>
        <w:gridCol w:w="6205"/>
      </w:tblGrid>
      <w:tr w:rsidR="00772E70" w:rsidRPr="00643CFD" w14:paraId="42C147A4" w14:textId="77777777" w:rsidTr="002C59FC">
        <w:tc>
          <w:tcPr>
            <w:tcW w:w="4585" w:type="dxa"/>
            <w:shd w:val="clear" w:color="auto" w:fill="4472C4" w:themeFill="accent1"/>
            <w:tcMar>
              <w:top w:w="58" w:type="dxa"/>
              <w:left w:w="115" w:type="dxa"/>
              <w:bottom w:w="58" w:type="dxa"/>
              <w:right w:w="115" w:type="dxa"/>
            </w:tcMar>
            <w:vAlign w:val="center"/>
          </w:tcPr>
          <w:p w14:paraId="1E4E476A" w14:textId="70031DE0" w:rsidR="00772E70" w:rsidRPr="00643CFD" w:rsidRDefault="00772E70" w:rsidP="00387E88">
            <w:pPr>
              <w:jc w:val="center"/>
              <w:rPr>
                <w:rFonts w:ascii="Arial" w:hAnsi="Arial" w:cs="Arial"/>
                <w:b/>
                <w:bCs/>
                <w:color w:val="FFFFFF" w:themeColor="background1"/>
                <w:sz w:val="20"/>
                <w:szCs w:val="20"/>
              </w:rPr>
            </w:pPr>
            <w:r>
              <w:rPr>
                <w:rFonts w:ascii="Arial" w:hAnsi="Arial" w:cs="Arial"/>
                <w:b/>
                <w:bCs/>
                <w:color w:val="FFFFFF" w:themeColor="background1"/>
                <w:sz w:val="20"/>
                <w:szCs w:val="20"/>
              </w:rPr>
              <w:t>Entry Level and Experienced CRA Q</w:t>
            </w:r>
            <w:r w:rsidRPr="00643CFD">
              <w:rPr>
                <w:rFonts w:ascii="Arial" w:hAnsi="Arial" w:cs="Arial"/>
                <w:b/>
                <w:bCs/>
                <w:color w:val="FFFFFF" w:themeColor="background1"/>
                <w:sz w:val="20"/>
                <w:szCs w:val="20"/>
              </w:rPr>
              <w:t>uestion</w:t>
            </w:r>
            <w:r w:rsidR="002C59FC">
              <w:rPr>
                <w:rFonts w:ascii="Arial" w:hAnsi="Arial" w:cs="Arial"/>
                <w:b/>
                <w:bCs/>
                <w:color w:val="FFFFFF" w:themeColor="background1"/>
                <w:sz w:val="20"/>
                <w:szCs w:val="20"/>
              </w:rPr>
              <w:t>s</w:t>
            </w:r>
          </w:p>
        </w:tc>
        <w:tc>
          <w:tcPr>
            <w:tcW w:w="6205" w:type="dxa"/>
            <w:shd w:val="clear" w:color="auto" w:fill="4472C4" w:themeFill="accent1"/>
            <w:tcMar>
              <w:top w:w="58" w:type="dxa"/>
              <w:left w:w="115" w:type="dxa"/>
              <w:bottom w:w="58" w:type="dxa"/>
              <w:right w:w="115" w:type="dxa"/>
            </w:tcMar>
            <w:vAlign w:val="center"/>
          </w:tcPr>
          <w:p w14:paraId="3C1668DA" w14:textId="77777777" w:rsidR="00772E70" w:rsidRPr="00643CFD" w:rsidRDefault="00772E70" w:rsidP="00387E88">
            <w:pPr>
              <w:jc w:val="center"/>
              <w:rPr>
                <w:rFonts w:ascii="Arial" w:hAnsi="Arial" w:cs="Arial"/>
                <w:b/>
                <w:bCs/>
                <w:color w:val="FFFFFF" w:themeColor="background1"/>
                <w:sz w:val="20"/>
                <w:szCs w:val="20"/>
              </w:rPr>
            </w:pPr>
            <w:r w:rsidRPr="00643CFD">
              <w:rPr>
                <w:rFonts w:ascii="Arial" w:hAnsi="Arial" w:cs="Arial"/>
                <w:b/>
                <w:bCs/>
                <w:color w:val="FFFFFF" w:themeColor="background1"/>
                <w:sz w:val="20"/>
                <w:szCs w:val="20"/>
              </w:rPr>
              <w:t>Tips and Insights</w:t>
            </w:r>
          </w:p>
        </w:tc>
      </w:tr>
      <w:tr w:rsidR="007B126B" w:rsidRPr="00643CFD" w14:paraId="2082445D" w14:textId="77777777" w:rsidTr="002C59FC">
        <w:tc>
          <w:tcPr>
            <w:tcW w:w="4585" w:type="dxa"/>
            <w:tcMar>
              <w:top w:w="58" w:type="dxa"/>
              <w:left w:w="115" w:type="dxa"/>
              <w:bottom w:w="58" w:type="dxa"/>
              <w:right w:w="115" w:type="dxa"/>
            </w:tcMar>
            <w:vAlign w:val="center"/>
          </w:tcPr>
          <w:p w14:paraId="5A72CC59" w14:textId="77777777" w:rsidR="007B126B" w:rsidRPr="00643CFD" w:rsidRDefault="007B126B" w:rsidP="005774FA">
            <w:pPr>
              <w:rPr>
                <w:rFonts w:ascii="Arial" w:hAnsi="Arial" w:cs="Arial"/>
                <w:sz w:val="20"/>
                <w:szCs w:val="20"/>
              </w:rPr>
            </w:pPr>
            <w:r>
              <w:rPr>
                <w:rFonts w:ascii="Arial" w:hAnsi="Arial" w:cs="Arial"/>
                <w:sz w:val="20"/>
                <w:szCs w:val="20"/>
              </w:rPr>
              <w:t xml:space="preserve">What is your typical way of dealing with conflict?  Give me an example. </w:t>
            </w:r>
          </w:p>
        </w:tc>
        <w:tc>
          <w:tcPr>
            <w:tcW w:w="6205" w:type="dxa"/>
            <w:tcMar>
              <w:top w:w="58" w:type="dxa"/>
              <w:left w:w="115" w:type="dxa"/>
              <w:bottom w:w="58" w:type="dxa"/>
              <w:right w:w="115" w:type="dxa"/>
            </w:tcMar>
            <w:vAlign w:val="center"/>
          </w:tcPr>
          <w:p w14:paraId="01164F19" w14:textId="2D294B76" w:rsidR="007B126B" w:rsidRDefault="007B126B" w:rsidP="005774FA">
            <w:pPr>
              <w:rPr>
                <w:rFonts w:ascii="Arial" w:hAnsi="Arial" w:cs="Arial"/>
                <w:sz w:val="20"/>
                <w:szCs w:val="20"/>
              </w:rPr>
            </w:pPr>
            <w:r>
              <w:rPr>
                <w:rFonts w:ascii="Arial" w:hAnsi="Arial" w:cs="Arial"/>
                <w:sz w:val="20"/>
                <w:szCs w:val="20"/>
              </w:rPr>
              <w:t>Use a real example.  I know that I have repeated this statement multiple times…but it is critically important to use real example</w:t>
            </w:r>
            <w:r w:rsidR="004171B0">
              <w:rPr>
                <w:rFonts w:ascii="Arial" w:hAnsi="Arial" w:cs="Arial"/>
                <w:sz w:val="20"/>
                <w:szCs w:val="20"/>
              </w:rPr>
              <w:t>s</w:t>
            </w:r>
            <w:r>
              <w:rPr>
                <w:rFonts w:ascii="Arial" w:hAnsi="Arial" w:cs="Arial"/>
                <w:sz w:val="20"/>
                <w:szCs w:val="20"/>
              </w:rPr>
              <w:t>.</w:t>
            </w:r>
          </w:p>
          <w:p w14:paraId="4FE5209D" w14:textId="77777777" w:rsidR="007B126B" w:rsidRDefault="007B126B" w:rsidP="005774FA">
            <w:pPr>
              <w:rPr>
                <w:rFonts w:ascii="Arial" w:hAnsi="Arial" w:cs="Arial"/>
                <w:sz w:val="20"/>
                <w:szCs w:val="20"/>
              </w:rPr>
            </w:pPr>
          </w:p>
          <w:p w14:paraId="2420F929" w14:textId="2440A730" w:rsidR="007B126B" w:rsidRDefault="007B126B" w:rsidP="005774FA">
            <w:pPr>
              <w:rPr>
                <w:rFonts w:ascii="Arial" w:hAnsi="Arial" w:cs="Arial"/>
                <w:sz w:val="20"/>
                <w:szCs w:val="20"/>
              </w:rPr>
            </w:pPr>
            <w:r>
              <w:rPr>
                <w:rFonts w:ascii="Arial" w:hAnsi="Arial" w:cs="Arial"/>
                <w:sz w:val="20"/>
                <w:szCs w:val="20"/>
              </w:rPr>
              <w:t xml:space="preserve">Explain the example first. It could be as simple as an argument that you have had with a family member.  </w:t>
            </w:r>
          </w:p>
          <w:p w14:paraId="20035BD5" w14:textId="77777777" w:rsidR="007B126B" w:rsidRDefault="007B126B" w:rsidP="005774FA">
            <w:pPr>
              <w:rPr>
                <w:rFonts w:ascii="Arial" w:hAnsi="Arial" w:cs="Arial"/>
                <w:sz w:val="20"/>
                <w:szCs w:val="20"/>
              </w:rPr>
            </w:pPr>
          </w:p>
          <w:p w14:paraId="3BE6CE39" w14:textId="77777777" w:rsidR="007B126B" w:rsidRPr="00643CFD" w:rsidRDefault="007B126B" w:rsidP="005774FA">
            <w:pPr>
              <w:rPr>
                <w:rFonts w:ascii="Arial" w:hAnsi="Arial" w:cs="Arial"/>
                <w:sz w:val="20"/>
                <w:szCs w:val="20"/>
              </w:rPr>
            </w:pPr>
            <w:r>
              <w:rPr>
                <w:rFonts w:ascii="Arial" w:hAnsi="Arial" w:cs="Arial"/>
                <w:sz w:val="20"/>
                <w:szCs w:val="20"/>
              </w:rPr>
              <w:t xml:space="preserve">Then describe how you dealt with it. Be clear on your role in coming up with the solution, using terms like “I” instead of “We”. </w:t>
            </w:r>
          </w:p>
        </w:tc>
      </w:tr>
      <w:tr w:rsidR="00772E70" w:rsidRPr="00643CFD" w14:paraId="2517362E" w14:textId="77777777" w:rsidTr="002C59FC">
        <w:tc>
          <w:tcPr>
            <w:tcW w:w="4585" w:type="dxa"/>
            <w:tcMar>
              <w:top w:w="58" w:type="dxa"/>
              <w:left w:w="115" w:type="dxa"/>
              <w:bottom w:w="58" w:type="dxa"/>
              <w:right w:w="115" w:type="dxa"/>
            </w:tcMar>
            <w:vAlign w:val="center"/>
          </w:tcPr>
          <w:p w14:paraId="0BE62D42" w14:textId="5E1098F0" w:rsidR="00772E70" w:rsidRPr="00643CFD" w:rsidRDefault="001835AA" w:rsidP="005774FA">
            <w:pPr>
              <w:rPr>
                <w:rFonts w:ascii="Arial" w:hAnsi="Arial" w:cs="Arial"/>
                <w:sz w:val="20"/>
                <w:szCs w:val="20"/>
              </w:rPr>
            </w:pPr>
            <w:r w:rsidRPr="001835AA">
              <w:rPr>
                <w:rFonts w:ascii="Arial" w:hAnsi="Arial" w:cs="Arial"/>
                <w:sz w:val="20"/>
                <w:szCs w:val="20"/>
              </w:rPr>
              <w:t>Tell me about a time you disagreed with a friend or colleague on an important topic. How did you approach this person and resolve the dispute?</w:t>
            </w:r>
          </w:p>
        </w:tc>
        <w:tc>
          <w:tcPr>
            <w:tcW w:w="6205" w:type="dxa"/>
            <w:tcMar>
              <w:top w:w="58" w:type="dxa"/>
              <w:left w:w="115" w:type="dxa"/>
              <w:bottom w:w="58" w:type="dxa"/>
              <w:right w:w="115" w:type="dxa"/>
            </w:tcMar>
            <w:vAlign w:val="center"/>
          </w:tcPr>
          <w:p w14:paraId="1339D227" w14:textId="77777777" w:rsidR="00C25108" w:rsidRDefault="00C25108" w:rsidP="005774FA">
            <w:pPr>
              <w:rPr>
                <w:rFonts w:ascii="Arial" w:hAnsi="Arial" w:cs="Arial"/>
                <w:sz w:val="20"/>
                <w:szCs w:val="20"/>
              </w:rPr>
            </w:pPr>
            <w:r>
              <w:rPr>
                <w:rFonts w:ascii="Arial" w:hAnsi="Arial" w:cs="Arial"/>
                <w:sz w:val="20"/>
                <w:szCs w:val="20"/>
              </w:rPr>
              <w:t>Slightly different than the first question because n</w:t>
            </w:r>
            <w:r w:rsidR="001835AA" w:rsidRPr="001835AA">
              <w:rPr>
                <w:rFonts w:ascii="Arial" w:hAnsi="Arial" w:cs="Arial"/>
                <w:sz w:val="20"/>
                <w:szCs w:val="20"/>
              </w:rPr>
              <w:t xml:space="preserve">ot only will the answer to this question exhibit how you handle difficult situations, but it will also show your natural leadership abilities. </w:t>
            </w:r>
          </w:p>
          <w:p w14:paraId="2AAB8D51" w14:textId="77777777" w:rsidR="00C25108" w:rsidRDefault="00C25108" w:rsidP="005774FA">
            <w:pPr>
              <w:rPr>
                <w:rFonts w:ascii="Arial" w:hAnsi="Arial" w:cs="Arial"/>
                <w:sz w:val="20"/>
                <w:szCs w:val="20"/>
              </w:rPr>
            </w:pPr>
          </w:p>
          <w:p w14:paraId="3D544823" w14:textId="77777777" w:rsidR="00DE5D74" w:rsidRDefault="001835AA" w:rsidP="005774FA">
            <w:pPr>
              <w:rPr>
                <w:rFonts w:ascii="Arial" w:hAnsi="Arial" w:cs="Arial"/>
                <w:sz w:val="20"/>
                <w:szCs w:val="20"/>
              </w:rPr>
            </w:pPr>
            <w:r w:rsidRPr="001835AA">
              <w:rPr>
                <w:rFonts w:ascii="Arial" w:hAnsi="Arial" w:cs="Arial"/>
                <w:sz w:val="20"/>
                <w:szCs w:val="20"/>
              </w:rPr>
              <w:lastRenderedPageBreak/>
              <w:t xml:space="preserve">Also importantly, this response will show how you communicated your concerns.  Were you too passive?  Too aggressive?  Too passive / aggressive (ha)? </w:t>
            </w:r>
          </w:p>
          <w:p w14:paraId="36B66EFC" w14:textId="77777777" w:rsidR="00DE5D74" w:rsidRDefault="00DE5D74" w:rsidP="005774FA">
            <w:pPr>
              <w:rPr>
                <w:rFonts w:ascii="Arial" w:hAnsi="Arial" w:cs="Arial"/>
                <w:sz w:val="20"/>
                <w:szCs w:val="20"/>
              </w:rPr>
            </w:pPr>
          </w:p>
          <w:p w14:paraId="1862E5D1" w14:textId="6E57F885" w:rsidR="00772E70" w:rsidRPr="00643CFD" w:rsidRDefault="00DE5D74" w:rsidP="005774FA">
            <w:pPr>
              <w:rPr>
                <w:rFonts w:ascii="Arial" w:hAnsi="Arial" w:cs="Arial"/>
                <w:sz w:val="20"/>
                <w:szCs w:val="20"/>
              </w:rPr>
            </w:pPr>
            <w:r w:rsidRPr="00AD530A">
              <w:rPr>
                <w:rFonts w:ascii="Arial" w:hAnsi="Arial" w:cs="Arial"/>
                <w:b/>
                <w:bCs/>
                <w:sz w:val="20"/>
                <w:szCs w:val="20"/>
              </w:rPr>
              <w:t>A side note from Ang:</w:t>
            </w:r>
            <w:r>
              <w:rPr>
                <w:rFonts w:ascii="Arial" w:hAnsi="Arial" w:cs="Arial"/>
                <w:sz w:val="20"/>
                <w:szCs w:val="20"/>
              </w:rPr>
              <w:t xml:space="preserve"> T</w:t>
            </w:r>
            <w:r w:rsidR="001835AA" w:rsidRPr="001835AA">
              <w:rPr>
                <w:rFonts w:ascii="Arial" w:hAnsi="Arial" w:cs="Arial"/>
                <w:sz w:val="20"/>
                <w:szCs w:val="20"/>
              </w:rPr>
              <w:t xml:space="preserve">his </w:t>
            </w:r>
            <w:r>
              <w:rPr>
                <w:rFonts w:ascii="Arial" w:hAnsi="Arial" w:cs="Arial"/>
                <w:sz w:val="20"/>
                <w:szCs w:val="20"/>
              </w:rPr>
              <w:t xml:space="preserve">answer </w:t>
            </w:r>
            <w:r w:rsidR="001835AA" w:rsidRPr="001835AA">
              <w:rPr>
                <w:rFonts w:ascii="Arial" w:hAnsi="Arial" w:cs="Arial"/>
                <w:sz w:val="20"/>
                <w:szCs w:val="20"/>
              </w:rPr>
              <w:t xml:space="preserve">will also exhibit your </w:t>
            </w:r>
            <w:r w:rsidR="001123C8">
              <w:rPr>
                <w:rFonts w:ascii="Arial" w:hAnsi="Arial" w:cs="Arial"/>
                <w:sz w:val="20"/>
                <w:szCs w:val="20"/>
              </w:rPr>
              <w:t xml:space="preserve">negotiation as well as your </w:t>
            </w:r>
            <w:r w:rsidR="001835AA" w:rsidRPr="001835AA">
              <w:rPr>
                <w:rFonts w:ascii="Arial" w:hAnsi="Arial" w:cs="Arial"/>
                <w:sz w:val="20"/>
                <w:szCs w:val="20"/>
              </w:rPr>
              <w:t>critical thinking and problem-solving skills!</w:t>
            </w:r>
          </w:p>
        </w:tc>
      </w:tr>
      <w:tr w:rsidR="00772E70" w:rsidRPr="00643CFD" w14:paraId="5321D301" w14:textId="77777777" w:rsidTr="002C59FC">
        <w:tc>
          <w:tcPr>
            <w:tcW w:w="4585" w:type="dxa"/>
            <w:tcMar>
              <w:top w:w="58" w:type="dxa"/>
              <w:left w:w="115" w:type="dxa"/>
              <w:bottom w:w="58" w:type="dxa"/>
              <w:right w:w="115" w:type="dxa"/>
            </w:tcMar>
            <w:vAlign w:val="center"/>
          </w:tcPr>
          <w:p w14:paraId="06863F7B" w14:textId="6D6FE179" w:rsidR="00772E70" w:rsidRPr="00643CFD" w:rsidRDefault="00F51C54" w:rsidP="005774FA">
            <w:pPr>
              <w:rPr>
                <w:rFonts w:ascii="Arial" w:hAnsi="Arial" w:cs="Arial"/>
                <w:sz w:val="20"/>
                <w:szCs w:val="20"/>
              </w:rPr>
            </w:pPr>
            <w:r w:rsidRPr="00F51C54">
              <w:rPr>
                <w:rFonts w:ascii="Arial" w:hAnsi="Arial" w:cs="Arial"/>
                <w:sz w:val="20"/>
                <w:szCs w:val="20"/>
              </w:rPr>
              <w:lastRenderedPageBreak/>
              <w:t>Give me an example of a time when you were able to successfully communicate with another person even when that individual may not have personally liked you (or vice versa).</w:t>
            </w:r>
          </w:p>
        </w:tc>
        <w:tc>
          <w:tcPr>
            <w:tcW w:w="6205" w:type="dxa"/>
            <w:tcMar>
              <w:top w:w="58" w:type="dxa"/>
              <w:left w:w="115" w:type="dxa"/>
              <w:bottom w:w="58" w:type="dxa"/>
              <w:right w:w="115" w:type="dxa"/>
            </w:tcMar>
            <w:vAlign w:val="center"/>
          </w:tcPr>
          <w:p w14:paraId="5DFEF529" w14:textId="41250320" w:rsidR="001123C8" w:rsidRDefault="001123C8" w:rsidP="005774FA">
            <w:pPr>
              <w:rPr>
                <w:rFonts w:ascii="Arial" w:hAnsi="Arial" w:cs="Arial"/>
                <w:sz w:val="20"/>
                <w:szCs w:val="20"/>
              </w:rPr>
            </w:pPr>
            <w:r>
              <w:rPr>
                <w:rFonts w:ascii="Arial" w:hAnsi="Arial" w:cs="Arial"/>
                <w:sz w:val="20"/>
                <w:szCs w:val="20"/>
              </w:rPr>
              <w:t xml:space="preserve">Several years </w:t>
            </w:r>
            <w:r w:rsidR="002D386B">
              <w:rPr>
                <w:rFonts w:ascii="Arial" w:hAnsi="Arial" w:cs="Arial"/>
                <w:sz w:val="20"/>
                <w:szCs w:val="20"/>
              </w:rPr>
              <w:t>ago,</w:t>
            </w:r>
            <w:r>
              <w:rPr>
                <w:rFonts w:ascii="Arial" w:hAnsi="Arial" w:cs="Arial"/>
                <w:sz w:val="20"/>
                <w:szCs w:val="20"/>
              </w:rPr>
              <w:t xml:space="preserve"> I was a CAD programmer for a manufacturing company.  I </w:t>
            </w:r>
            <w:r w:rsidR="002D386B">
              <w:rPr>
                <w:rFonts w:ascii="Arial" w:hAnsi="Arial" w:cs="Arial"/>
                <w:sz w:val="20"/>
                <w:szCs w:val="20"/>
              </w:rPr>
              <w:t>seriously disliked</w:t>
            </w:r>
            <w:r>
              <w:rPr>
                <w:rFonts w:ascii="Arial" w:hAnsi="Arial" w:cs="Arial"/>
                <w:sz w:val="20"/>
                <w:szCs w:val="20"/>
              </w:rPr>
              <w:t xml:space="preserve"> my manger.  </w:t>
            </w:r>
          </w:p>
          <w:p w14:paraId="1AA9893B" w14:textId="77777777" w:rsidR="001123C8" w:rsidRDefault="001123C8" w:rsidP="005774FA">
            <w:pPr>
              <w:rPr>
                <w:rFonts w:ascii="Arial" w:hAnsi="Arial" w:cs="Arial"/>
                <w:sz w:val="20"/>
                <w:szCs w:val="20"/>
              </w:rPr>
            </w:pPr>
          </w:p>
          <w:p w14:paraId="4AB51CD8" w14:textId="1885A2AA" w:rsidR="002D386B" w:rsidRDefault="001123C8" w:rsidP="005774FA">
            <w:pPr>
              <w:rPr>
                <w:rFonts w:ascii="Arial" w:hAnsi="Arial" w:cs="Arial"/>
                <w:sz w:val="20"/>
                <w:szCs w:val="20"/>
              </w:rPr>
            </w:pPr>
            <w:r>
              <w:rPr>
                <w:rFonts w:ascii="Arial" w:hAnsi="Arial" w:cs="Arial"/>
                <w:sz w:val="20"/>
                <w:szCs w:val="20"/>
              </w:rPr>
              <w:t xml:space="preserve">And she </w:t>
            </w:r>
            <w:r w:rsidR="002D386B">
              <w:rPr>
                <w:rFonts w:ascii="Arial" w:hAnsi="Arial" w:cs="Arial"/>
                <w:sz w:val="20"/>
                <w:szCs w:val="20"/>
              </w:rPr>
              <w:t>disliked me</w:t>
            </w:r>
            <w:r>
              <w:rPr>
                <w:rFonts w:ascii="Arial" w:hAnsi="Arial" w:cs="Arial"/>
                <w:sz w:val="20"/>
                <w:szCs w:val="20"/>
              </w:rPr>
              <w:t xml:space="preserve">.  But I hung in there because </w:t>
            </w:r>
            <w:r w:rsidR="002D386B">
              <w:rPr>
                <w:rFonts w:ascii="Arial" w:hAnsi="Arial" w:cs="Arial"/>
                <w:sz w:val="20"/>
                <w:szCs w:val="20"/>
              </w:rPr>
              <w:t xml:space="preserve">I knew that </w:t>
            </w:r>
            <w:r>
              <w:rPr>
                <w:rFonts w:ascii="Arial" w:hAnsi="Arial" w:cs="Arial"/>
                <w:sz w:val="20"/>
                <w:szCs w:val="20"/>
              </w:rPr>
              <w:t xml:space="preserve">the experience I was gaining in that job </w:t>
            </w:r>
            <w:r w:rsidR="002D386B">
              <w:rPr>
                <w:rFonts w:ascii="Arial" w:hAnsi="Arial" w:cs="Arial"/>
                <w:sz w:val="20"/>
                <w:szCs w:val="20"/>
              </w:rPr>
              <w:t xml:space="preserve">would further my career.  </w:t>
            </w:r>
          </w:p>
          <w:p w14:paraId="750AE178" w14:textId="77777777" w:rsidR="002D386B" w:rsidRDefault="002D386B" w:rsidP="005774FA">
            <w:pPr>
              <w:rPr>
                <w:rFonts w:ascii="Arial" w:hAnsi="Arial" w:cs="Arial"/>
                <w:sz w:val="20"/>
                <w:szCs w:val="20"/>
              </w:rPr>
            </w:pPr>
          </w:p>
          <w:p w14:paraId="673E1112" w14:textId="33858C27" w:rsidR="00772E70" w:rsidRPr="00643CFD" w:rsidRDefault="002D386B" w:rsidP="005774FA">
            <w:pPr>
              <w:rPr>
                <w:rFonts w:ascii="Arial" w:hAnsi="Arial" w:cs="Arial"/>
                <w:sz w:val="20"/>
                <w:szCs w:val="20"/>
              </w:rPr>
            </w:pPr>
            <w:r>
              <w:rPr>
                <w:rFonts w:ascii="Arial" w:hAnsi="Arial" w:cs="Arial"/>
                <w:sz w:val="20"/>
                <w:szCs w:val="20"/>
              </w:rPr>
              <w:t xml:space="preserve">Provide that type of example. </w:t>
            </w:r>
            <w:r w:rsidR="00F51C54">
              <w:rPr>
                <w:rFonts w:ascii="Arial" w:hAnsi="Arial" w:cs="Arial"/>
                <w:sz w:val="20"/>
                <w:szCs w:val="20"/>
              </w:rPr>
              <w:t xml:space="preserve">Be sure </w:t>
            </w:r>
            <w:r w:rsidR="00025B2F">
              <w:rPr>
                <w:rFonts w:ascii="Arial" w:hAnsi="Arial" w:cs="Arial"/>
                <w:sz w:val="20"/>
                <w:szCs w:val="20"/>
              </w:rPr>
              <w:t xml:space="preserve">to discuss how you specifically handled the situation. Note any obstacles or difficulties you had to face and how you dealt with them.  </w:t>
            </w:r>
          </w:p>
        </w:tc>
      </w:tr>
      <w:tr w:rsidR="00772E70" w:rsidRPr="00643CFD" w14:paraId="145A5524" w14:textId="77777777" w:rsidTr="002C59FC">
        <w:tc>
          <w:tcPr>
            <w:tcW w:w="4585" w:type="dxa"/>
            <w:tcMar>
              <w:top w:w="58" w:type="dxa"/>
              <w:left w:w="115" w:type="dxa"/>
              <w:bottom w:w="58" w:type="dxa"/>
              <w:right w:w="115" w:type="dxa"/>
            </w:tcMar>
            <w:vAlign w:val="center"/>
          </w:tcPr>
          <w:p w14:paraId="714331CE" w14:textId="39F2ECF5" w:rsidR="00772E70" w:rsidRPr="00643CFD" w:rsidRDefault="006F57C2" w:rsidP="005774FA">
            <w:pPr>
              <w:rPr>
                <w:rFonts w:ascii="Arial" w:hAnsi="Arial" w:cs="Arial"/>
                <w:sz w:val="20"/>
                <w:szCs w:val="20"/>
              </w:rPr>
            </w:pPr>
            <w:r>
              <w:rPr>
                <w:rFonts w:ascii="Arial" w:hAnsi="Arial" w:cs="Arial"/>
                <w:sz w:val="20"/>
                <w:szCs w:val="20"/>
              </w:rPr>
              <w:t>W</w:t>
            </w:r>
            <w:r w:rsidR="005C58CF">
              <w:rPr>
                <w:rFonts w:ascii="Arial" w:hAnsi="Arial" w:cs="Arial"/>
                <w:sz w:val="20"/>
                <w:szCs w:val="20"/>
              </w:rPr>
              <w:t>hat is your definition of proactive communication and how would you employ this practice in your position as a CRA?</w:t>
            </w:r>
          </w:p>
        </w:tc>
        <w:tc>
          <w:tcPr>
            <w:tcW w:w="6205" w:type="dxa"/>
            <w:tcMar>
              <w:top w:w="58" w:type="dxa"/>
              <w:left w:w="115" w:type="dxa"/>
              <w:bottom w:w="58" w:type="dxa"/>
              <w:right w:w="115" w:type="dxa"/>
            </w:tcMar>
            <w:vAlign w:val="center"/>
          </w:tcPr>
          <w:p w14:paraId="3B46B6B2" w14:textId="77777777" w:rsidR="00772E70" w:rsidRDefault="007F799C" w:rsidP="005774FA">
            <w:pPr>
              <w:rPr>
                <w:rFonts w:ascii="Arial" w:hAnsi="Arial" w:cs="Arial"/>
                <w:sz w:val="20"/>
                <w:szCs w:val="20"/>
              </w:rPr>
            </w:pPr>
            <w:r>
              <w:rPr>
                <w:rFonts w:ascii="Arial" w:hAnsi="Arial" w:cs="Arial"/>
                <w:sz w:val="20"/>
                <w:szCs w:val="20"/>
              </w:rPr>
              <w:t>Depending on the interviewer’s role, the term ‘proactive communication’ may mean different things.  In general terms, proactive communication is</w:t>
            </w:r>
            <w:r w:rsidR="001D7EEE">
              <w:rPr>
                <w:rFonts w:ascii="Arial" w:hAnsi="Arial" w:cs="Arial"/>
                <w:sz w:val="20"/>
                <w:szCs w:val="20"/>
              </w:rPr>
              <w:t xml:space="preserve"> about getting in front of a situation before…well…the situation happens.  </w:t>
            </w:r>
          </w:p>
          <w:p w14:paraId="5EB8C0BE" w14:textId="77777777" w:rsidR="001D7EEE" w:rsidRDefault="001D7EEE" w:rsidP="005774FA">
            <w:pPr>
              <w:rPr>
                <w:rFonts w:ascii="Arial" w:hAnsi="Arial" w:cs="Arial"/>
                <w:sz w:val="20"/>
                <w:szCs w:val="20"/>
              </w:rPr>
            </w:pPr>
          </w:p>
          <w:p w14:paraId="39DAA78B" w14:textId="46F25E7F" w:rsidR="00DD1881" w:rsidRPr="00643CFD" w:rsidRDefault="001D7EEE" w:rsidP="005774FA">
            <w:pPr>
              <w:rPr>
                <w:rFonts w:ascii="Arial" w:hAnsi="Arial" w:cs="Arial"/>
                <w:sz w:val="20"/>
                <w:szCs w:val="20"/>
              </w:rPr>
            </w:pPr>
            <w:r>
              <w:rPr>
                <w:rFonts w:ascii="Arial" w:hAnsi="Arial" w:cs="Arial"/>
                <w:sz w:val="20"/>
                <w:szCs w:val="20"/>
              </w:rPr>
              <w:t>For example, as a CRA perhaps you notice a certain trend of issue</w:t>
            </w:r>
            <w:r w:rsidR="00DD1881">
              <w:rPr>
                <w:rFonts w:ascii="Arial" w:hAnsi="Arial" w:cs="Arial"/>
                <w:sz w:val="20"/>
                <w:szCs w:val="20"/>
              </w:rPr>
              <w:t xml:space="preserve">s at several of your sites.  You may therefore consider proactively communicating your findings to other sites in order </w:t>
            </w:r>
            <w:r w:rsidR="0052321C">
              <w:rPr>
                <w:rFonts w:ascii="Arial" w:hAnsi="Arial" w:cs="Arial"/>
                <w:sz w:val="20"/>
                <w:szCs w:val="20"/>
              </w:rPr>
              <w:t>to help</w:t>
            </w:r>
            <w:r w:rsidR="00DD1881">
              <w:rPr>
                <w:rFonts w:ascii="Arial" w:hAnsi="Arial" w:cs="Arial"/>
                <w:sz w:val="20"/>
                <w:szCs w:val="20"/>
              </w:rPr>
              <w:t xml:space="preserve"> them avoid the same issue.  </w:t>
            </w:r>
          </w:p>
        </w:tc>
      </w:tr>
      <w:tr w:rsidR="00772E70" w:rsidRPr="00643CFD" w14:paraId="25A02337" w14:textId="77777777" w:rsidTr="002C59FC">
        <w:tc>
          <w:tcPr>
            <w:tcW w:w="4585" w:type="dxa"/>
            <w:tcMar>
              <w:top w:w="58" w:type="dxa"/>
              <w:left w:w="115" w:type="dxa"/>
              <w:bottom w:w="58" w:type="dxa"/>
              <w:right w:w="115" w:type="dxa"/>
            </w:tcMar>
            <w:vAlign w:val="center"/>
          </w:tcPr>
          <w:p w14:paraId="7055654B" w14:textId="7A502040" w:rsidR="00772E70" w:rsidRPr="00643CFD" w:rsidRDefault="009A37F2" w:rsidP="005774FA">
            <w:pPr>
              <w:rPr>
                <w:rFonts w:ascii="Arial" w:hAnsi="Arial" w:cs="Arial"/>
                <w:sz w:val="20"/>
                <w:szCs w:val="20"/>
              </w:rPr>
            </w:pPr>
            <w:r>
              <w:rPr>
                <w:rFonts w:ascii="Arial" w:hAnsi="Arial" w:cs="Arial"/>
                <w:sz w:val="20"/>
                <w:szCs w:val="20"/>
              </w:rPr>
              <w:t xml:space="preserve">Describe a time where </w:t>
            </w:r>
            <w:r w:rsidR="00FE492B">
              <w:rPr>
                <w:rFonts w:ascii="Arial" w:hAnsi="Arial" w:cs="Arial"/>
                <w:sz w:val="20"/>
                <w:szCs w:val="20"/>
              </w:rPr>
              <w:t xml:space="preserve">you were working with </w:t>
            </w:r>
            <w:r w:rsidR="0052321C">
              <w:rPr>
                <w:rFonts w:ascii="Arial" w:hAnsi="Arial" w:cs="Arial"/>
                <w:sz w:val="20"/>
                <w:szCs w:val="20"/>
              </w:rPr>
              <w:t xml:space="preserve">others </w:t>
            </w:r>
            <w:r w:rsidR="00FE492B">
              <w:rPr>
                <w:rFonts w:ascii="Arial" w:hAnsi="Arial" w:cs="Arial"/>
                <w:sz w:val="20"/>
                <w:szCs w:val="20"/>
              </w:rPr>
              <w:t xml:space="preserve">on a project </w:t>
            </w:r>
            <w:r w:rsidR="0052321C">
              <w:rPr>
                <w:rFonts w:ascii="Arial" w:hAnsi="Arial" w:cs="Arial"/>
                <w:sz w:val="20"/>
                <w:szCs w:val="20"/>
              </w:rPr>
              <w:t xml:space="preserve">who </w:t>
            </w:r>
            <w:r w:rsidR="00FE492B">
              <w:rPr>
                <w:rFonts w:ascii="Arial" w:hAnsi="Arial" w:cs="Arial"/>
                <w:sz w:val="20"/>
                <w:szCs w:val="20"/>
              </w:rPr>
              <w:t xml:space="preserve">disagreed with your </w:t>
            </w:r>
            <w:r w:rsidR="00EE25A9">
              <w:rPr>
                <w:rFonts w:ascii="Arial" w:hAnsi="Arial" w:cs="Arial"/>
                <w:sz w:val="20"/>
                <w:szCs w:val="20"/>
              </w:rPr>
              <w:t xml:space="preserve">approach, solutions, or </w:t>
            </w:r>
            <w:r w:rsidR="00FE492B">
              <w:rPr>
                <w:rFonts w:ascii="Arial" w:hAnsi="Arial" w:cs="Arial"/>
                <w:sz w:val="20"/>
                <w:szCs w:val="20"/>
              </w:rPr>
              <w:t>ideas.</w:t>
            </w:r>
          </w:p>
        </w:tc>
        <w:tc>
          <w:tcPr>
            <w:tcW w:w="6205" w:type="dxa"/>
            <w:tcMar>
              <w:top w:w="58" w:type="dxa"/>
              <w:left w:w="115" w:type="dxa"/>
              <w:bottom w:w="58" w:type="dxa"/>
              <w:right w:w="115" w:type="dxa"/>
            </w:tcMar>
            <w:vAlign w:val="center"/>
          </w:tcPr>
          <w:p w14:paraId="08F820A1" w14:textId="4E5E5765" w:rsidR="009A37F2" w:rsidRDefault="009A37F2" w:rsidP="009A37F2">
            <w:pPr>
              <w:rPr>
                <w:rFonts w:ascii="Arial" w:hAnsi="Arial" w:cs="Arial"/>
                <w:sz w:val="20"/>
                <w:szCs w:val="20"/>
              </w:rPr>
            </w:pPr>
            <w:r>
              <w:rPr>
                <w:rFonts w:ascii="Arial" w:hAnsi="Arial" w:cs="Arial"/>
                <w:sz w:val="20"/>
                <w:szCs w:val="20"/>
              </w:rPr>
              <w:t xml:space="preserve">For the experienced CRA, consider using an example where you had to adapt to a Coordinator or Investigator’s personality or working style.  </w:t>
            </w:r>
          </w:p>
          <w:p w14:paraId="32086401" w14:textId="77777777" w:rsidR="009A37F2" w:rsidRDefault="009A37F2" w:rsidP="009A37F2">
            <w:pPr>
              <w:rPr>
                <w:rFonts w:ascii="Arial" w:hAnsi="Arial" w:cs="Arial"/>
                <w:sz w:val="20"/>
                <w:szCs w:val="20"/>
              </w:rPr>
            </w:pPr>
          </w:p>
          <w:p w14:paraId="06F157F4" w14:textId="77777777" w:rsidR="009A37F2" w:rsidRDefault="009A37F2" w:rsidP="009A37F2">
            <w:pPr>
              <w:rPr>
                <w:rFonts w:ascii="Arial" w:hAnsi="Arial" w:cs="Arial"/>
                <w:sz w:val="20"/>
                <w:szCs w:val="20"/>
              </w:rPr>
            </w:pPr>
            <w:r>
              <w:rPr>
                <w:rFonts w:ascii="Arial" w:hAnsi="Arial" w:cs="Arial"/>
                <w:sz w:val="20"/>
                <w:szCs w:val="20"/>
              </w:rPr>
              <w:t xml:space="preserve">CRAs at all levels can also use examples of adapting to your manager’s working or management style.  </w:t>
            </w:r>
          </w:p>
          <w:p w14:paraId="73C7DA18" w14:textId="77777777" w:rsidR="009A37F2" w:rsidRDefault="009A37F2" w:rsidP="009A37F2">
            <w:pPr>
              <w:rPr>
                <w:rFonts w:ascii="Arial" w:hAnsi="Arial" w:cs="Arial"/>
                <w:sz w:val="20"/>
                <w:szCs w:val="20"/>
              </w:rPr>
            </w:pPr>
          </w:p>
          <w:p w14:paraId="3E11EC7B" w14:textId="77777777" w:rsidR="00F5324E" w:rsidRDefault="009A37F2" w:rsidP="009A37F2">
            <w:pPr>
              <w:rPr>
                <w:rFonts w:ascii="Arial" w:hAnsi="Arial" w:cs="Arial"/>
                <w:sz w:val="20"/>
                <w:szCs w:val="20"/>
              </w:rPr>
            </w:pPr>
            <w:r>
              <w:rPr>
                <w:rFonts w:ascii="Arial" w:hAnsi="Arial" w:cs="Arial"/>
                <w:sz w:val="20"/>
                <w:szCs w:val="20"/>
              </w:rPr>
              <w:t xml:space="preserve">In all cases, the interviewer is looking for you to be thoughtful in your approach.  </w:t>
            </w:r>
            <w:r w:rsidR="00AB3750">
              <w:rPr>
                <w:rFonts w:ascii="Arial" w:hAnsi="Arial" w:cs="Arial"/>
                <w:sz w:val="20"/>
                <w:szCs w:val="20"/>
              </w:rPr>
              <w:t>Were you a</w:t>
            </w:r>
            <w:r>
              <w:rPr>
                <w:rFonts w:ascii="Arial" w:hAnsi="Arial" w:cs="Arial"/>
                <w:sz w:val="20"/>
                <w:szCs w:val="20"/>
              </w:rPr>
              <w:t>daptable</w:t>
            </w:r>
            <w:r w:rsidR="00AB3750">
              <w:rPr>
                <w:rFonts w:ascii="Arial" w:hAnsi="Arial" w:cs="Arial"/>
                <w:sz w:val="20"/>
                <w:szCs w:val="20"/>
              </w:rPr>
              <w:t>?</w:t>
            </w:r>
            <w:r>
              <w:rPr>
                <w:rFonts w:ascii="Arial" w:hAnsi="Arial" w:cs="Arial"/>
                <w:sz w:val="20"/>
                <w:szCs w:val="20"/>
              </w:rPr>
              <w:t xml:space="preserve">  Flexible</w:t>
            </w:r>
            <w:r w:rsidR="00AB3750">
              <w:rPr>
                <w:rFonts w:ascii="Arial" w:hAnsi="Arial" w:cs="Arial"/>
                <w:sz w:val="20"/>
                <w:szCs w:val="20"/>
              </w:rPr>
              <w:t>?</w:t>
            </w:r>
            <w:r>
              <w:rPr>
                <w:rFonts w:ascii="Arial" w:hAnsi="Arial" w:cs="Arial"/>
                <w:sz w:val="20"/>
                <w:szCs w:val="20"/>
              </w:rPr>
              <w:t xml:space="preserve"> </w:t>
            </w:r>
            <w:r w:rsidR="00AB3750">
              <w:rPr>
                <w:rFonts w:ascii="Arial" w:hAnsi="Arial" w:cs="Arial"/>
                <w:sz w:val="20"/>
                <w:szCs w:val="20"/>
              </w:rPr>
              <w:t>Did you c</w:t>
            </w:r>
            <w:r>
              <w:rPr>
                <w:rFonts w:ascii="Arial" w:hAnsi="Arial" w:cs="Arial"/>
                <w:sz w:val="20"/>
                <w:szCs w:val="20"/>
              </w:rPr>
              <w:t>onsider</w:t>
            </w:r>
            <w:r w:rsidR="00AB3750">
              <w:rPr>
                <w:rFonts w:ascii="Arial" w:hAnsi="Arial" w:cs="Arial"/>
                <w:sz w:val="20"/>
                <w:szCs w:val="20"/>
              </w:rPr>
              <w:t xml:space="preserve"> the</w:t>
            </w:r>
            <w:r>
              <w:rPr>
                <w:rFonts w:ascii="Arial" w:hAnsi="Arial" w:cs="Arial"/>
                <w:sz w:val="20"/>
                <w:szCs w:val="20"/>
              </w:rPr>
              <w:t xml:space="preserve"> other team members</w:t>
            </w:r>
            <w:r w:rsidR="00AB3750">
              <w:rPr>
                <w:rFonts w:ascii="Arial" w:hAnsi="Arial" w:cs="Arial"/>
                <w:sz w:val="20"/>
                <w:szCs w:val="20"/>
              </w:rPr>
              <w:t>’</w:t>
            </w:r>
            <w:r>
              <w:rPr>
                <w:rFonts w:ascii="Arial" w:hAnsi="Arial" w:cs="Arial"/>
                <w:sz w:val="20"/>
                <w:szCs w:val="20"/>
              </w:rPr>
              <w:t xml:space="preserve"> motivations</w:t>
            </w:r>
            <w:r w:rsidR="00AB3750">
              <w:rPr>
                <w:rFonts w:ascii="Arial" w:hAnsi="Arial" w:cs="Arial"/>
                <w:sz w:val="20"/>
                <w:szCs w:val="20"/>
              </w:rPr>
              <w:t xml:space="preserve">? </w:t>
            </w:r>
          </w:p>
          <w:p w14:paraId="24AA83CB" w14:textId="77777777" w:rsidR="00F5324E" w:rsidRDefault="00F5324E" w:rsidP="009A37F2">
            <w:pPr>
              <w:rPr>
                <w:rFonts w:ascii="Arial" w:hAnsi="Arial" w:cs="Arial"/>
                <w:sz w:val="20"/>
                <w:szCs w:val="20"/>
              </w:rPr>
            </w:pPr>
          </w:p>
          <w:p w14:paraId="6D0314E9" w14:textId="77777777" w:rsidR="00BD1F16" w:rsidRDefault="00BD1F16" w:rsidP="009A37F2">
            <w:pPr>
              <w:rPr>
                <w:rFonts w:ascii="Arial" w:hAnsi="Arial" w:cs="Arial"/>
                <w:sz w:val="20"/>
                <w:szCs w:val="20"/>
              </w:rPr>
            </w:pPr>
            <w:r>
              <w:rPr>
                <w:rFonts w:ascii="Arial" w:hAnsi="Arial" w:cs="Arial"/>
                <w:sz w:val="20"/>
                <w:szCs w:val="20"/>
              </w:rPr>
              <w:t>Or</w:t>
            </w:r>
            <w:r w:rsidR="00F5324E">
              <w:rPr>
                <w:rFonts w:ascii="Arial" w:hAnsi="Arial" w:cs="Arial"/>
                <w:sz w:val="20"/>
                <w:szCs w:val="20"/>
              </w:rPr>
              <w:t xml:space="preserve"> did you take the disagreement personal</w:t>
            </w:r>
            <w:r>
              <w:rPr>
                <w:rFonts w:ascii="Arial" w:hAnsi="Arial" w:cs="Arial"/>
                <w:sz w:val="20"/>
                <w:szCs w:val="20"/>
              </w:rPr>
              <w:t>ly</w:t>
            </w:r>
            <w:r w:rsidR="00F5324E">
              <w:rPr>
                <w:rFonts w:ascii="Arial" w:hAnsi="Arial" w:cs="Arial"/>
                <w:sz w:val="20"/>
                <w:szCs w:val="20"/>
              </w:rPr>
              <w:t xml:space="preserve">?  </w:t>
            </w:r>
          </w:p>
          <w:p w14:paraId="5EF389DC" w14:textId="77777777" w:rsidR="00BD1F16" w:rsidRDefault="00BD1F16" w:rsidP="009A37F2">
            <w:pPr>
              <w:rPr>
                <w:rFonts w:ascii="Arial" w:hAnsi="Arial" w:cs="Arial"/>
                <w:sz w:val="20"/>
                <w:szCs w:val="20"/>
              </w:rPr>
            </w:pPr>
          </w:p>
          <w:p w14:paraId="171BEEAD" w14:textId="2A461DD7" w:rsidR="00772E70" w:rsidRPr="00643CFD" w:rsidRDefault="00F5324E" w:rsidP="009A37F2">
            <w:pPr>
              <w:rPr>
                <w:rFonts w:ascii="Arial" w:hAnsi="Arial" w:cs="Arial"/>
                <w:sz w:val="20"/>
                <w:szCs w:val="20"/>
              </w:rPr>
            </w:pPr>
            <w:r>
              <w:rPr>
                <w:rFonts w:ascii="Arial" w:hAnsi="Arial" w:cs="Arial"/>
                <w:sz w:val="20"/>
                <w:szCs w:val="20"/>
              </w:rPr>
              <w:t xml:space="preserve">Were you able to keep </w:t>
            </w:r>
            <w:r w:rsidR="009A37F2">
              <w:rPr>
                <w:rFonts w:ascii="Arial" w:hAnsi="Arial" w:cs="Arial"/>
                <w:sz w:val="20"/>
                <w:szCs w:val="20"/>
              </w:rPr>
              <w:t>focus</w:t>
            </w:r>
            <w:r>
              <w:rPr>
                <w:rFonts w:ascii="Arial" w:hAnsi="Arial" w:cs="Arial"/>
                <w:sz w:val="20"/>
                <w:szCs w:val="20"/>
              </w:rPr>
              <w:t xml:space="preserve">ed </w:t>
            </w:r>
            <w:r w:rsidR="009A37F2">
              <w:rPr>
                <w:rFonts w:ascii="Arial" w:hAnsi="Arial" w:cs="Arial"/>
                <w:sz w:val="20"/>
                <w:szCs w:val="20"/>
              </w:rPr>
              <w:t xml:space="preserve">on </w:t>
            </w:r>
            <w:r w:rsidR="00BD1F16">
              <w:rPr>
                <w:rFonts w:ascii="Arial" w:hAnsi="Arial" w:cs="Arial"/>
                <w:sz w:val="20"/>
                <w:szCs w:val="20"/>
              </w:rPr>
              <w:t xml:space="preserve">the project including </w:t>
            </w:r>
            <w:r w:rsidR="00CF43FF">
              <w:rPr>
                <w:rFonts w:ascii="Arial" w:hAnsi="Arial" w:cs="Arial"/>
                <w:sz w:val="20"/>
                <w:szCs w:val="20"/>
              </w:rPr>
              <w:t>what needed to be done in order to meet the project’s objectives</w:t>
            </w:r>
            <w:r w:rsidR="00BD1F16">
              <w:rPr>
                <w:rFonts w:ascii="Arial" w:hAnsi="Arial" w:cs="Arial"/>
                <w:sz w:val="20"/>
                <w:szCs w:val="20"/>
              </w:rPr>
              <w:t>?</w:t>
            </w:r>
            <w:r w:rsidR="009A37F2">
              <w:rPr>
                <w:rFonts w:ascii="Arial" w:hAnsi="Arial" w:cs="Arial"/>
                <w:sz w:val="20"/>
                <w:szCs w:val="20"/>
              </w:rPr>
              <w:t xml:space="preserve">  </w:t>
            </w:r>
          </w:p>
        </w:tc>
      </w:tr>
      <w:tr w:rsidR="00772E70" w:rsidRPr="00643CFD" w14:paraId="256D6619" w14:textId="77777777" w:rsidTr="002C59FC">
        <w:tc>
          <w:tcPr>
            <w:tcW w:w="4585" w:type="dxa"/>
            <w:tcMar>
              <w:top w:w="58" w:type="dxa"/>
              <w:left w:w="115" w:type="dxa"/>
              <w:bottom w:w="58" w:type="dxa"/>
              <w:right w:w="115" w:type="dxa"/>
            </w:tcMar>
            <w:vAlign w:val="center"/>
          </w:tcPr>
          <w:p w14:paraId="0B73A995" w14:textId="3E22B7E3" w:rsidR="00772E70" w:rsidRPr="00643CFD" w:rsidRDefault="00E43BB1" w:rsidP="005774FA">
            <w:pPr>
              <w:rPr>
                <w:rFonts w:ascii="Arial" w:hAnsi="Arial" w:cs="Arial"/>
                <w:sz w:val="20"/>
                <w:szCs w:val="20"/>
              </w:rPr>
            </w:pPr>
            <w:r>
              <w:rPr>
                <w:rFonts w:ascii="Arial" w:hAnsi="Arial" w:cs="Arial"/>
                <w:sz w:val="20"/>
                <w:szCs w:val="20"/>
              </w:rPr>
              <w:t xml:space="preserve">Tell me about a time when you had to use your presentation skills to influence someone’s opinion.  </w:t>
            </w:r>
          </w:p>
        </w:tc>
        <w:tc>
          <w:tcPr>
            <w:tcW w:w="6205" w:type="dxa"/>
            <w:tcMar>
              <w:top w:w="58" w:type="dxa"/>
              <w:left w:w="115" w:type="dxa"/>
              <w:bottom w:w="58" w:type="dxa"/>
              <w:right w:w="115" w:type="dxa"/>
            </w:tcMar>
            <w:vAlign w:val="center"/>
          </w:tcPr>
          <w:p w14:paraId="2BA91681" w14:textId="4CB491FB" w:rsidR="00772E70" w:rsidRDefault="00E43BB1" w:rsidP="005774FA">
            <w:pPr>
              <w:rPr>
                <w:rFonts w:ascii="Arial" w:hAnsi="Arial" w:cs="Arial"/>
                <w:sz w:val="20"/>
                <w:szCs w:val="20"/>
              </w:rPr>
            </w:pPr>
            <w:r>
              <w:rPr>
                <w:rFonts w:ascii="Arial" w:hAnsi="Arial" w:cs="Arial"/>
                <w:sz w:val="20"/>
                <w:szCs w:val="20"/>
              </w:rPr>
              <w:t>For the experienced CRA, this may be an example where you use</w:t>
            </w:r>
            <w:r w:rsidR="00545E52">
              <w:rPr>
                <w:rFonts w:ascii="Arial" w:hAnsi="Arial" w:cs="Arial"/>
                <w:sz w:val="20"/>
                <w:szCs w:val="20"/>
              </w:rPr>
              <w:t>d</w:t>
            </w:r>
            <w:r>
              <w:rPr>
                <w:rFonts w:ascii="Arial" w:hAnsi="Arial" w:cs="Arial"/>
                <w:sz w:val="20"/>
                <w:szCs w:val="20"/>
              </w:rPr>
              <w:t xml:space="preserve"> the protocol</w:t>
            </w:r>
            <w:r w:rsidR="00DE1090">
              <w:rPr>
                <w:rFonts w:ascii="Arial" w:hAnsi="Arial" w:cs="Arial"/>
                <w:sz w:val="20"/>
                <w:szCs w:val="20"/>
              </w:rPr>
              <w:t xml:space="preserve">, GCP or ICH guidelines to explain the ‘why’ behind a finding.  </w:t>
            </w:r>
          </w:p>
          <w:p w14:paraId="41B5BDB2" w14:textId="77777777" w:rsidR="00DE1090" w:rsidRDefault="00DE1090" w:rsidP="005774FA">
            <w:pPr>
              <w:rPr>
                <w:rFonts w:ascii="Arial" w:hAnsi="Arial" w:cs="Arial"/>
                <w:sz w:val="20"/>
                <w:szCs w:val="20"/>
              </w:rPr>
            </w:pPr>
          </w:p>
          <w:p w14:paraId="6F3D803C" w14:textId="76C4E5D9" w:rsidR="00DE1090" w:rsidRPr="00643CFD" w:rsidRDefault="00DE1090" w:rsidP="005774FA">
            <w:pPr>
              <w:rPr>
                <w:rFonts w:ascii="Arial" w:hAnsi="Arial" w:cs="Arial"/>
                <w:sz w:val="20"/>
                <w:szCs w:val="20"/>
              </w:rPr>
            </w:pPr>
            <w:r>
              <w:rPr>
                <w:rFonts w:ascii="Arial" w:hAnsi="Arial" w:cs="Arial"/>
                <w:sz w:val="20"/>
                <w:szCs w:val="20"/>
              </w:rPr>
              <w:t>For the entry level candidate, any situation where you have leveraged facts to</w:t>
            </w:r>
            <w:r w:rsidR="00F56A3B">
              <w:rPr>
                <w:rFonts w:ascii="Arial" w:hAnsi="Arial" w:cs="Arial"/>
                <w:sz w:val="20"/>
                <w:szCs w:val="20"/>
              </w:rPr>
              <w:t xml:space="preserve"> help sway someone’s opinion will translate nicely. </w:t>
            </w:r>
          </w:p>
        </w:tc>
      </w:tr>
    </w:tbl>
    <w:p w14:paraId="5DBD3048" w14:textId="647568A7" w:rsidR="00244BED" w:rsidRDefault="00244BED" w:rsidP="00244BED"/>
    <w:p w14:paraId="073CAC8F" w14:textId="77777777" w:rsidR="00244BED" w:rsidRDefault="00244BED" w:rsidP="00244BED"/>
    <w:p w14:paraId="56263E97" w14:textId="2C233536" w:rsidR="00996CBE" w:rsidRDefault="00996CBE" w:rsidP="00545E52">
      <w:pPr>
        <w:pStyle w:val="Heading1"/>
        <w:spacing w:before="180" w:after="180"/>
        <w:rPr>
          <w:b/>
          <w:bCs/>
        </w:rPr>
      </w:pPr>
      <w:r>
        <w:rPr>
          <w:b/>
          <w:bCs/>
        </w:rPr>
        <w:lastRenderedPageBreak/>
        <w:t>Additional Logistical Thoughts</w:t>
      </w:r>
    </w:p>
    <w:p w14:paraId="143C1381" w14:textId="3B12CD57" w:rsidR="00996CBE" w:rsidRPr="00667313" w:rsidRDefault="00B71708" w:rsidP="00996CBE">
      <w:pPr>
        <w:rPr>
          <w:rFonts w:ascii="Arial" w:hAnsi="Arial" w:cs="Arial"/>
          <w:sz w:val="20"/>
          <w:szCs w:val="20"/>
        </w:rPr>
      </w:pPr>
      <w:r w:rsidRPr="00667313">
        <w:rPr>
          <w:rFonts w:ascii="Arial" w:hAnsi="Arial" w:cs="Arial"/>
          <w:sz w:val="20"/>
          <w:szCs w:val="20"/>
        </w:rPr>
        <w:t xml:space="preserve">We have a wealth of information on </w:t>
      </w:r>
      <w:hyperlink r:id="rId10" w:history="1">
        <w:r w:rsidRPr="00541BB0">
          <w:rPr>
            <w:rStyle w:val="Hyperlink"/>
            <w:rFonts w:ascii="Arial" w:hAnsi="Arial" w:cs="Arial"/>
            <w:sz w:val="20"/>
            <w:szCs w:val="20"/>
          </w:rPr>
          <w:t>interviewing</w:t>
        </w:r>
        <w:r w:rsidR="00541BB0">
          <w:rPr>
            <w:rStyle w:val="Hyperlink"/>
            <w:rFonts w:ascii="Arial" w:hAnsi="Arial" w:cs="Arial"/>
            <w:sz w:val="20"/>
            <w:szCs w:val="20"/>
          </w:rPr>
          <w:t xml:space="preserve"> tips</w:t>
        </w:r>
        <w:r w:rsidRPr="00541BB0">
          <w:rPr>
            <w:rStyle w:val="Hyperlink"/>
            <w:rFonts w:ascii="Arial" w:hAnsi="Arial" w:cs="Arial"/>
            <w:sz w:val="20"/>
            <w:szCs w:val="20"/>
          </w:rPr>
          <w:t xml:space="preserve"> availabl</w:t>
        </w:r>
        <w:r w:rsidR="00667313" w:rsidRPr="00541BB0">
          <w:rPr>
            <w:rStyle w:val="Hyperlink"/>
            <w:rFonts w:ascii="Arial" w:hAnsi="Arial" w:cs="Arial"/>
            <w:sz w:val="20"/>
            <w:szCs w:val="20"/>
          </w:rPr>
          <w:t>e</w:t>
        </w:r>
      </w:hyperlink>
      <w:r w:rsidR="00667313">
        <w:rPr>
          <w:rFonts w:ascii="Arial" w:hAnsi="Arial" w:cs="Arial"/>
          <w:sz w:val="20"/>
          <w:szCs w:val="20"/>
        </w:rPr>
        <w:t xml:space="preserve"> on our </w:t>
      </w:r>
      <w:hyperlink r:id="rId11" w:history="1">
        <w:r w:rsidR="00667313" w:rsidRPr="00541BB0">
          <w:rPr>
            <w:rStyle w:val="Hyperlink"/>
            <w:rFonts w:ascii="Arial" w:hAnsi="Arial" w:cs="Arial"/>
            <w:sz w:val="20"/>
            <w:szCs w:val="20"/>
          </w:rPr>
          <w:t>blog</w:t>
        </w:r>
      </w:hyperlink>
      <w:r w:rsidR="00541BB0">
        <w:rPr>
          <w:rFonts w:ascii="Arial" w:hAnsi="Arial" w:cs="Arial"/>
          <w:sz w:val="20"/>
          <w:szCs w:val="20"/>
        </w:rPr>
        <w:t xml:space="preserve"> but I want to call out a couple of very important logistical details all candidates should consider</w:t>
      </w:r>
      <w:r w:rsidR="00667313">
        <w:rPr>
          <w:rFonts w:ascii="Arial" w:hAnsi="Arial" w:cs="Arial"/>
          <w:sz w:val="20"/>
          <w:szCs w:val="20"/>
        </w:rPr>
        <w:t xml:space="preserve">. </w:t>
      </w:r>
    </w:p>
    <w:tbl>
      <w:tblPr>
        <w:tblStyle w:val="TableGrid"/>
        <w:tblW w:w="0" w:type="auto"/>
        <w:tblLook w:val="04A0" w:firstRow="1" w:lastRow="0" w:firstColumn="1" w:lastColumn="0" w:noHBand="0" w:noVBand="1"/>
      </w:tblPr>
      <w:tblGrid>
        <w:gridCol w:w="4495"/>
        <w:gridCol w:w="6295"/>
      </w:tblGrid>
      <w:tr w:rsidR="00996CBE" w:rsidRPr="00643CFD" w14:paraId="688BA7A2" w14:textId="77777777" w:rsidTr="002C59FC">
        <w:tc>
          <w:tcPr>
            <w:tcW w:w="4495" w:type="dxa"/>
            <w:shd w:val="clear" w:color="auto" w:fill="4472C4" w:themeFill="accent1"/>
            <w:tcMar>
              <w:top w:w="58" w:type="dxa"/>
              <w:left w:w="115" w:type="dxa"/>
              <w:bottom w:w="58" w:type="dxa"/>
              <w:right w:w="115" w:type="dxa"/>
            </w:tcMar>
            <w:vAlign w:val="center"/>
          </w:tcPr>
          <w:p w14:paraId="234C5531" w14:textId="6F0ED883" w:rsidR="00996CBE" w:rsidRPr="00643CFD" w:rsidRDefault="00996CBE" w:rsidP="00387E88">
            <w:pPr>
              <w:jc w:val="center"/>
              <w:rPr>
                <w:rFonts w:ascii="Arial" w:hAnsi="Arial" w:cs="Arial"/>
                <w:b/>
                <w:bCs/>
                <w:color w:val="FFFFFF" w:themeColor="background1"/>
                <w:sz w:val="20"/>
                <w:szCs w:val="20"/>
              </w:rPr>
            </w:pPr>
            <w:r>
              <w:rPr>
                <w:rFonts w:ascii="Arial" w:hAnsi="Arial" w:cs="Arial"/>
                <w:b/>
                <w:bCs/>
                <w:color w:val="FFFFFF" w:themeColor="background1"/>
                <w:sz w:val="20"/>
                <w:szCs w:val="20"/>
              </w:rPr>
              <w:t>Entry Level and Experienced CRA Q</w:t>
            </w:r>
            <w:r w:rsidRPr="00643CFD">
              <w:rPr>
                <w:rFonts w:ascii="Arial" w:hAnsi="Arial" w:cs="Arial"/>
                <w:b/>
                <w:bCs/>
                <w:color w:val="FFFFFF" w:themeColor="background1"/>
                <w:sz w:val="20"/>
                <w:szCs w:val="20"/>
              </w:rPr>
              <w:t>uestion</w:t>
            </w:r>
            <w:r w:rsidR="002C59FC">
              <w:rPr>
                <w:rFonts w:ascii="Arial" w:hAnsi="Arial" w:cs="Arial"/>
                <w:b/>
                <w:bCs/>
                <w:color w:val="FFFFFF" w:themeColor="background1"/>
                <w:sz w:val="20"/>
                <w:szCs w:val="20"/>
              </w:rPr>
              <w:t>s</w:t>
            </w:r>
          </w:p>
        </w:tc>
        <w:tc>
          <w:tcPr>
            <w:tcW w:w="6295" w:type="dxa"/>
            <w:shd w:val="clear" w:color="auto" w:fill="4472C4" w:themeFill="accent1"/>
            <w:tcMar>
              <w:top w:w="58" w:type="dxa"/>
              <w:left w:w="115" w:type="dxa"/>
              <w:bottom w:w="58" w:type="dxa"/>
              <w:right w:w="115" w:type="dxa"/>
            </w:tcMar>
            <w:vAlign w:val="center"/>
          </w:tcPr>
          <w:p w14:paraId="426CF1F9" w14:textId="77777777" w:rsidR="00996CBE" w:rsidRPr="00643CFD" w:rsidRDefault="00996CBE" w:rsidP="00387E88">
            <w:pPr>
              <w:jc w:val="center"/>
              <w:rPr>
                <w:rFonts w:ascii="Arial" w:hAnsi="Arial" w:cs="Arial"/>
                <w:b/>
                <w:bCs/>
                <w:color w:val="FFFFFF" w:themeColor="background1"/>
                <w:sz w:val="20"/>
                <w:szCs w:val="20"/>
              </w:rPr>
            </w:pPr>
            <w:r w:rsidRPr="00643CFD">
              <w:rPr>
                <w:rFonts w:ascii="Arial" w:hAnsi="Arial" w:cs="Arial"/>
                <w:b/>
                <w:bCs/>
                <w:color w:val="FFFFFF" w:themeColor="background1"/>
                <w:sz w:val="20"/>
                <w:szCs w:val="20"/>
              </w:rPr>
              <w:t>Tips and Insights</w:t>
            </w:r>
          </w:p>
        </w:tc>
      </w:tr>
      <w:tr w:rsidR="00996CBE" w:rsidRPr="00643CFD" w14:paraId="7A71B5B4" w14:textId="77777777" w:rsidTr="002C59FC">
        <w:tc>
          <w:tcPr>
            <w:tcW w:w="4495" w:type="dxa"/>
            <w:tcMar>
              <w:top w:w="58" w:type="dxa"/>
              <w:left w:w="115" w:type="dxa"/>
              <w:bottom w:w="58" w:type="dxa"/>
              <w:right w:w="115" w:type="dxa"/>
            </w:tcMar>
            <w:vAlign w:val="center"/>
          </w:tcPr>
          <w:p w14:paraId="50AAEB4F" w14:textId="1A06E31B" w:rsidR="00996CBE" w:rsidRPr="00643CFD" w:rsidRDefault="00583CC9" w:rsidP="005774FA">
            <w:pPr>
              <w:rPr>
                <w:rFonts w:ascii="Arial" w:hAnsi="Arial" w:cs="Arial"/>
                <w:sz w:val="20"/>
                <w:szCs w:val="20"/>
              </w:rPr>
            </w:pPr>
            <w:r>
              <w:rPr>
                <w:rFonts w:ascii="Arial" w:hAnsi="Arial" w:cs="Arial"/>
                <w:sz w:val="20"/>
                <w:szCs w:val="20"/>
              </w:rPr>
              <w:t>For Phone Screens</w:t>
            </w:r>
          </w:p>
        </w:tc>
        <w:tc>
          <w:tcPr>
            <w:tcW w:w="6295" w:type="dxa"/>
            <w:tcMar>
              <w:top w:w="58" w:type="dxa"/>
              <w:left w:w="115" w:type="dxa"/>
              <w:bottom w:w="58" w:type="dxa"/>
              <w:right w:w="115" w:type="dxa"/>
            </w:tcMar>
            <w:vAlign w:val="center"/>
          </w:tcPr>
          <w:p w14:paraId="4AECFA73" w14:textId="6CA8DAAF" w:rsidR="00460BA9" w:rsidRDefault="00583CC9" w:rsidP="005774FA">
            <w:pPr>
              <w:pStyle w:val="ListParagraph"/>
              <w:numPr>
                <w:ilvl w:val="0"/>
                <w:numId w:val="36"/>
              </w:numPr>
              <w:rPr>
                <w:rFonts w:ascii="Arial" w:hAnsi="Arial" w:cs="Arial"/>
                <w:sz w:val="20"/>
                <w:szCs w:val="20"/>
              </w:rPr>
            </w:pPr>
            <w:r w:rsidRPr="00702116">
              <w:rPr>
                <w:rFonts w:ascii="Arial" w:hAnsi="Arial" w:cs="Arial"/>
                <w:sz w:val="20"/>
                <w:szCs w:val="20"/>
              </w:rPr>
              <w:t xml:space="preserve">Be sure to have </w:t>
            </w:r>
            <w:hyperlink r:id="rId12" w:history="1">
              <w:r w:rsidRPr="00702116">
                <w:rPr>
                  <w:rStyle w:val="Hyperlink"/>
                  <w:rFonts w:ascii="Arial" w:hAnsi="Arial" w:cs="Arial"/>
                  <w:sz w:val="20"/>
                  <w:szCs w:val="20"/>
                </w:rPr>
                <w:t>researched the company</w:t>
              </w:r>
            </w:hyperlink>
            <w:r w:rsidR="00702116" w:rsidRPr="00702116">
              <w:rPr>
                <w:rFonts w:ascii="Arial" w:hAnsi="Arial" w:cs="Arial"/>
                <w:sz w:val="20"/>
                <w:szCs w:val="20"/>
              </w:rPr>
              <w:t xml:space="preserve"> prior to your interview</w:t>
            </w:r>
            <w:r w:rsidR="005E638D">
              <w:rPr>
                <w:rFonts w:ascii="Arial" w:hAnsi="Arial" w:cs="Arial"/>
                <w:sz w:val="20"/>
                <w:szCs w:val="20"/>
              </w:rPr>
              <w:t>.</w:t>
            </w:r>
          </w:p>
          <w:p w14:paraId="644F1BA5" w14:textId="77777777" w:rsidR="00702116" w:rsidRDefault="00B771F0" w:rsidP="005774FA">
            <w:pPr>
              <w:pStyle w:val="ListParagraph"/>
              <w:numPr>
                <w:ilvl w:val="0"/>
                <w:numId w:val="36"/>
              </w:numPr>
              <w:rPr>
                <w:rFonts w:ascii="Arial" w:hAnsi="Arial" w:cs="Arial"/>
                <w:sz w:val="20"/>
                <w:szCs w:val="20"/>
              </w:rPr>
            </w:pPr>
            <w:r>
              <w:rPr>
                <w:rFonts w:ascii="Arial" w:hAnsi="Arial" w:cs="Arial"/>
                <w:sz w:val="20"/>
                <w:szCs w:val="20"/>
              </w:rPr>
              <w:t xml:space="preserve">Know the typical </w:t>
            </w:r>
            <w:hyperlink r:id="rId13" w:history="1">
              <w:r w:rsidRPr="002B6019">
                <w:rPr>
                  <w:rStyle w:val="Hyperlink"/>
                  <w:rFonts w:ascii="Arial" w:hAnsi="Arial" w:cs="Arial"/>
                  <w:sz w:val="20"/>
                  <w:szCs w:val="20"/>
                </w:rPr>
                <w:t>Do’s and Don’ts</w:t>
              </w:r>
            </w:hyperlink>
            <w:r>
              <w:rPr>
                <w:rFonts w:ascii="Arial" w:hAnsi="Arial" w:cs="Arial"/>
                <w:sz w:val="20"/>
                <w:szCs w:val="20"/>
              </w:rPr>
              <w:t xml:space="preserve"> when it comes to interview etiquette.</w:t>
            </w:r>
          </w:p>
          <w:p w14:paraId="48122066" w14:textId="7CB12AD2" w:rsidR="00D00D60" w:rsidRPr="00702116" w:rsidRDefault="00D00D60" w:rsidP="005774FA">
            <w:pPr>
              <w:pStyle w:val="ListParagraph"/>
              <w:numPr>
                <w:ilvl w:val="0"/>
                <w:numId w:val="36"/>
              </w:numPr>
              <w:rPr>
                <w:rFonts w:ascii="Arial" w:hAnsi="Arial" w:cs="Arial"/>
                <w:sz w:val="20"/>
                <w:szCs w:val="20"/>
              </w:rPr>
            </w:pPr>
            <w:r>
              <w:rPr>
                <w:rFonts w:ascii="Arial" w:hAnsi="Arial" w:cs="Arial"/>
                <w:sz w:val="20"/>
                <w:szCs w:val="20"/>
              </w:rPr>
              <w:t xml:space="preserve">Nervous? </w:t>
            </w:r>
            <w:hyperlink r:id="rId14" w:history="1">
              <w:r w:rsidRPr="000D129C">
                <w:rPr>
                  <w:rStyle w:val="Hyperlink"/>
                  <w:rFonts w:ascii="Arial" w:hAnsi="Arial" w:cs="Arial"/>
                  <w:sz w:val="20"/>
                  <w:szCs w:val="20"/>
                </w:rPr>
                <w:t>Overcome the fear of interviewing</w:t>
              </w:r>
            </w:hyperlink>
            <w:r w:rsidR="000D129C">
              <w:rPr>
                <w:rFonts w:ascii="Arial" w:hAnsi="Arial" w:cs="Arial"/>
                <w:sz w:val="20"/>
                <w:szCs w:val="20"/>
              </w:rPr>
              <w:t xml:space="preserve"> by going through the exercises provided in this linked article</w:t>
            </w:r>
            <w:r>
              <w:rPr>
                <w:rFonts w:ascii="Arial" w:hAnsi="Arial" w:cs="Arial"/>
                <w:sz w:val="20"/>
                <w:szCs w:val="20"/>
              </w:rPr>
              <w:t xml:space="preserve">. </w:t>
            </w:r>
          </w:p>
        </w:tc>
      </w:tr>
      <w:tr w:rsidR="00996CBE" w:rsidRPr="00643CFD" w14:paraId="34F68E34" w14:textId="77777777" w:rsidTr="002C59FC">
        <w:tc>
          <w:tcPr>
            <w:tcW w:w="4495" w:type="dxa"/>
            <w:tcMar>
              <w:top w:w="58" w:type="dxa"/>
              <w:left w:w="115" w:type="dxa"/>
              <w:bottom w:w="58" w:type="dxa"/>
              <w:right w:w="115" w:type="dxa"/>
            </w:tcMar>
            <w:vAlign w:val="center"/>
          </w:tcPr>
          <w:p w14:paraId="7754B39F" w14:textId="040114A7" w:rsidR="00996CBE" w:rsidRPr="00643CFD" w:rsidRDefault="00F045F2" w:rsidP="005774FA">
            <w:pPr>
              <w:rPr>
                <w:rFonts w:ascii="Arial" w:hAnsi="Arial" w:cs="Arial"/>
                <w:sz w:val="20"/>
                <w:szCs w:val="20"/>
              </w:rPr>
            </w:pPr>
            <w:r>
              <w:rPr>
                <w:rFonts w:ascii="Arial" w:hAnsi="Arial" w:cs="Arial"/>
                <w:sz w:val="20"/>
                <w:szCs w:val="20"/>
              </w:rPr>
              <w:t>For Video Interviews</w:t>
            </w:r>
          </w:p>
        </w:tc>
        <w:tc>
          <w:tcPr>
            <w:tcW w:w="6295" w:type="dxa"/>
            <w:tcMar>
              <w:top w:w="58" w:type="dxa"/>
              <w:left w:w="115" w:type="dxa"/>
              <w:bottom w:w="58" w:type="dxa"/>
              <w:right w:w="115" w:type="dxa"/>
            </w:tcMar>
            <w:vAlign w:val="center"/>
          </w:tcPr>
          <w:p w14:paraId="7001CB00" w14:textId="77777777" w:rsidR="00996CBE" w:rsidRDefault="00E15FDC" w:rsidP="00E15FDC">
            <w:pPr>
              <w:pStyle w:val="ListParagraph"/>
              <w:numPr>
                <w:ilvl w:val="0"/>
                <w:numId w:val="36"/>
              </w:numPr>
              <w:rPr>
                <w:rFonts w:ascii="Arial" w:hAnsi="Arial" w:cs="Arial"/>
                <w:sz w:val="20"/>
                <w:szCs w:val="20"/>
              </w:rPr>
            </w:pPr>
            <w:r>
              <w:rPr>
                <w:rFonts w:ascii="Arial" w:hAnsi="Arial" w:cs="Arial"/>
                <w:sz w:val="20"/>
                <w:szCs w:val="20"/>
              </w:rPr>
              <w:t xml:space="preserve">Understand how to </w:t>
            </w:r>
            <w:hyperlink r:id="rId15" w:history="1">
              <w:r w:rsidRPr="00E63334">
                <w:rPr>
                  <w:rStyle w:val="Hyperlink"/>
                  <w:rFonts w:ascii="Arial" w:hAnsi="Arial" w:cs="Arial"/>
                  <w:sz w:val="20"/>
                  <w:szCs w:val="20"/>
                </w:rPr>
                <w:t>make eye contact</w:t>
              </w:r>
            </w:hyperlink>
            <w:r w:rsidR="00E63334">
              <w:rPr>
                <w:rFonts w:ascii="Arial" w:hAnsi="Arial" w:cs="Arial"/>
                <w:sz w:val="20"/>
                <w:szCs w:val="20"/>
              </w:rPr>
              <w:t xml:space="preserve"> and why it is important</w:t>
            </w:r>
            <w:r>
              <w:rPr>
                <w:rFonts w:ascii="Arial" w:hAnsi="Arial" w:cs="Arial"/>
                <w:sz w:val="20"/>
                <w:szCs w:val="20"/>
              </w:rPr>
              <w:t xml:space="preserve"> </w:t>
            </w:r>
            <w:r w:rsidR="00E63334">
              <w:rPr>
                <w:rFonts w:ascii="Arial" w:hAnsi="Arial" w:cs="Arial"/>
                <w:sz w:val="20"/>
                <w:szCs w:val="20"/>
              </w:rPr>
              <w:t>(it is tricky with video interviews)</w:t>
            </w:r>
          </w:p>
          <w:p w14:paraId="4C3574E0" w14:textId="77777777" w:rsidR="00E63334" w:rsidRDefault="00E63334" w:rsidP="00E15FDC">
            <w:pPr>
              <w:pStyle w:val="ListParagraph"/>
              <w:numPr>
                <w:ilvl w:val="0"/>
                <w:numId w:val="36"/>
              </w:numPr>
              <w:rPr>
                <w:rFonts w:ascii="Arial" w:hAnsi="Arial" w:cs="Arial"/>
                <w:sz w:val="20"/>
                <w:szCs w:val="20"/>
              </w:rPr>
            </w:pPr>
            <w:r>
              <w:rPr>
                <w:rFonts w:ascii="Arial" w:hAnsi="Arial" w:cs="Arial"/>
                <w:sz w:val="20"/>
                <w:szCs w:val="20"/>
              </w:rPr>
              <w:t xml:space="preserve">Ensure your </w:t>
            </w:r>
            <w:hyperlink r:id="rId16" w:history="1">
              <w:r w:rsidRPr="004D285C">
                <w:rPr>
                  <w:rStyle w:val="Hyperlink"/>
                  <w:rFonts w:ascii="Arial" w:hAnsi="Arial" w:cs="Arial"/>
                  <w:sz w:val="20"/>
                  <w:szCs w:val="20"/>
                </w:rPr>
                <w:t>background is</w:t>
              </w:r>
              <w:r w:rsidR="004D285C" w:rsidRPr="004D285C">
                <w:rPr>
                  <w:rStyle w:val="Hyperlink"/>
                  <w:rFonts w:ascii="Arial" w:hAnsi="Arial" w:cs="Arial"/>
                  <w:sz w:val="20"/>
                  <w:szCs w:val="20"/>
                </w:rPr>
                <w:t xml:space="preserve"> organized</w:t>
              </w:r>
            </w:hyperlink>
            <w:r w:rsidR="004D285C">
              <w:rPr>
                <w:rFonts w:ascii="Arial" w:hAnsi="Arial" w:cs="Arial"/>
                <w:sz w:val="20"/>
                <w:szCs w:val="20"/>
              </w:rPr>
              <w:t xml:space="preserve">. </w:t>
            </w:r>
          </w:p>
          <w:p w14:paraId="077BD712" w14:textId="069938E6" w:rsidR="00EF4A56" w:rsidRPr="00E15FDC" w:rsidRDefault="00EF4A56" w:rsidP="00E15FDC">
            <w:pPr>
              <w:pStyle w:val="ListParagraph"/>
              <w:numPr>
                <w:ilvl w:val="0"/>
                <w:numId w:val="36"/>
              </w:numPr>
              <w:rPr>
                <w:rFonts w:ascii="Arial" w:hAnsi="Arial" w:cs="Arial"/>
                <w:sz w:val="20"/>
                <w:szCs w:val="20"/>
              </w:rPr>
            </w:pPr>
            <w:r>
              <w:rPr>
                <w:rFonts w:ascii="Arial" w:hAnsi="Arial" w:cs="Arial"/>
                <w:sz w:val="20"/>
                <w:szCs w:val="20"/>
              </w:rPr>
              <w:t xml:space="preserve">Understand the </w:t>
            </w:r>
            <w:hyperlink r:id="rId17" w:history="1">
              <w:r w:rsidRPr="00122CD1">
                <w:rPr>
                  <w:rStyle w:val="Hyperlink"/>
                  <w:rFonts w:ascii="Arial" w:hAnsi="Arial" w:cs="Arial"/>
                  <w:sz w:val="20"/>
                  <w:szCs w:val="20"/>
                </w:rPr>
                <w:t>limitations of technology</w:t>
              </w:r>
            </w:hyperlink>
            <w:r>
              <w:rPr>
                <w:rFonts w:ascii="Arial" w:hAnsi="Arial" w:cs="Arial"/>
                <w:sz w:val="20"/>
                <w:szCs w:val="20"/>
              </w:rPr>
              <w:t xml:space="preserve"> and how to prepare for what could go wrong. </w:t>
            </w:r>
          </w:p>
        </w:tc>
      </w:tr>
      <w:tr w:rsidR="00996CBE" w:rsidRPr="00643CFD" w14:paraId="0B60B893" w14:textId="77777777" w:rsidTr="002C59FC">
        <w:tc>
          <w:tcPr>
            <w:tcW w:w="4495" w:type="dxa"/>
            <w:tcMar>
              <w:top w:w="58" w:type="dxa"/>
              <w:left w:w="115" w:type="dxa"/>
              <w:bottom w:w="58" w:type="dxa"/>
              <w:right w:w="115" w:type="dxa"/>
            </w:tcMar>
            <w:vAlign w:val="center"/>
          </w:tcPr>
          <w:p w14:paraId="559CBF22" w14:textId="053AFE1B" w:rsidR="00996CBE" w:rsidRPr="00643CFD" w:rsidRDefault="00F045F2" w:rsidP="005774FA">
            <w:pPr>
              <w:rPr>
                <w:rFonts w:ascii="Arial" w:hAnsi="Arial" w:cs="Arial"/>
                <w:sz w:val="20"/>
                <w:szCs w:val="20"/>
              </w:rPr>
            </w:pPr>
            <w:r>
              <w:rPr>
                <w:rFonts w:ascii="Arial" w:hAnsi="Arial" w:cs="Arial"/>
                <w:sz w:val="20"/>
                <w:szCs w:val="20"/>
              </w:rPr>
              <w:t>For Presentation Interviews</w:t>
            </w:r>
          </w:p>
        </w:tc>
        <w:tc>
          <w:tcPr>
            <w:tcW w:w="6295" w:type="dxa"/>
            <w:tcMar>
              <w:top w:w="58" w:type="dxa"/>
              <w:left w:w="115" w:type="dxa"/>
              <w:bottom w:w="58" w:type="dxa"/>
              <w:right w:w="115" w:type="dxa"/>
            </w:tcMar>
            <w:vAlign w:val="center"/>
          </w:tcPr>
          <w:p w14:paraId="795D4D05" w14:textId="3CA71C6B" w:rsidR="00996CBE" w:rsidRPr="00643CFD" w:rsidRDefault="001857EB" w:rsidP="005774FA">
            <w:pPr>
              <w:rPr>
                <w:rFonts w:ascii="Arial" w:hAnsi="Arial" w:cs="Arial"/>
                <w:sz w:val="20"/>
                <w:szCs w:val="20"/>
              </w:rPr>
            </w:pPr>
            <w:r>
              <w:rPr>
                <w:rFonts w:ascii="Arial" w:hAnsi="Arial" w:cs="Arial"/>
                <w:sz w:val="20"/>
                <w:szCs w:val="20"/>
              </w:rPr>
              <w:t xml:space="preserve">More and more we are seeing clients request candidates to create and deliver a presentation as part of their interview process.  </w:t>
            </w:r>
            <w:r w:rsidR="00DD32D4">
              <w:rPr>
                <w:rFonts w:ascii="Arial" w:hAnsi="Arial" w:cs="Arial"/>
                <w:sz w:val="20"/>
                <w:szCs w:val="20"/>
              </w:rPr>
              <w:t xml:space="preserve">Here are some details on </w:t>
            </w:r>
            <w:hyperlink r:id="rId18" w:history="1">
              <w:r w:rsidR="00DD32D4" w:rsidRPr="00DD32D4">
                <w:rPr>
                  <w:rStyle w:val="Hyperlink"/>
                  <w:rFonts w:ascii="Arial" w:hAnsi="Arial" w:cs="Arial"/>
                  <w:sz w:val="20"/>
                  <w:szCs w:val="20"/>
                </w:rPr>
                <w:t>how to prepare</w:t>
              </w:r>
            </w:hyperlink>
            <w:r w:rsidR="00DD32D4">
              <w:rPr>
                <w:rFonts w:ascii="Arial" w:hAnsi="Arial" w:cs="Arial"/>
                <w:sz w:val="20"/>
                <w:szCs w:val="20"/>
              </w:rPr>
              <w:t xml:space="preserve">. </w:t>
            </w:r>
          </w:p>
        </w:tc>
      </w:tr>
      <w:tr w:rsidR="00996CBE" w:rsidRPr="00643CFD" w14:paraId="3538495F" w14:textId="77777777" w:rsidTr="002C59FC">
        <w:tc>
          <w:tcPr>
            <w:tcW w:w="4495" w:type="dxa"/>
            <w:tcMar>
              <w:top w:w="58" w:type="dxa"/>
              <w:left w:w="115" w:type="dxa"/>
              <w:bottom w:w="58" w:type="dxa"/>
              <w:right w:w="115" w:type="dxa"/>
            </w:tcMar>
            <w:vAlign w:val="center"/>
          </w:tcPr>
          <w:p w14:paraId="18958758" w14:textId="2FDB8AEF" w:rsidR="00996CBE" w:rsidRDefault="00F045F2" w:rsidP="005774FA">
            <w:pPr>
              <w:rPr>
                <w:rFonts w:ascii="Arial" w:hAnsi="Arial" w:cs="Arial"/>
                <w:sz w:val="20"/>
                <w:szCs w:val="20"/>
              </w:rPr>
            </w:pPr>
            <w:r>
              <w:rPr>
                <w:rFonts w:ascii="Arial" w:hAnsi="Arial" w:cs="Arial"/>
                <w:sz w:val="20"/>
                <w:szCs w:val="20"/>
              </w:rPr>
              <w:t>For Face-to-Face Interviews</w:t>
            </w:r>
          </w:p>
        </w:tc>
        <w:tc>
          <w:tcPr>
            <w:tcW w:w="6295" w:type="dxa"/>
            <w:tcMar>
              <w:top w:w="58" w:type="dxa"/>
              <w:left w:w="115" w:type="dxa"/>
              <w:bottom w:w="58" w:type="dxa"/>
              <w:right w:w="115" w:type="dxa"/>
            </w:tcMar>
            <w:vAlign w:val="center"/>
          </w:tcPr>
          <w:p w14:paraId="5D32BA36" w14:textId="77777777" w:rsidR="00996CBE" w:rsidRDefault="00B860B1" w:rsidP="00B860B1">
            <w:pPr>
              <w:pStyle w:val="ListParagraph"/>
              <w:numPr>
                <w:ilvl w:val="0"/>
                <w:numId w:val="36"/>
              </w:numPr>
              <w:rPr>
                <w:rFonts w:ascii="Arial" w:hAnsi="Arial" w:cs="Arial"/>
                <w:sz w:val="20"/>
                <w:szCs w:val="20"/>
              </w:rPr>
            </w:pPr>
            <w:r>
              <w:rPr>
                <w:rFonts w:ascii="Arial" w:hAnsi="Arial" w:cs="Arial"/>
                <w:sz w:val="20"/>
                <w:szCs w:val="20"/>
              </w:rPr>
              <w:t xml:space="preserve">Know the </w:t>
            </w:r>
            <w:hyperlink r:id="rId19" w:history="1">
              <w:r w:rsidRPr="00B860B1">
                <w:rPr>
                  <w:rStyle w:val="Hyperlink"/>
                  <w:rFonts w:ascii="Arial" w:hAnsi="Arial" w:cs="Arial"/>
                  <w:sz w:val="20"/>
                  <w:szCs w:val="20"/>
                </w:rPr>
                <w:t>basic expectations</w:t>
              </w:r>
            </w:hyperlink>
            <w:r>
              <w:rPr>
                <w:rFonts w:ascii="Arial" w:hAnsi="Arial" w:cs="Arial"/>
                <w:sz w:val="20"/>
                <w:szCs w:val="20"/>
              </w:rPr>
              <w:t xml:space="preserve"> of any Face-to-Face interview</w:t>
            </w:r>
            <w:r w:rsidR="00CE17B0">
              <w:rPr>
                <w:rFonts w:ascii="Arial" w:hAnsi="Arial" w:cs="Arial"/>
                <w:sz w:val="20"/>
                <w:szCs w:val="20"/>
              </w:rPr>
              <w:t>.</w:t>
            </w:r>
          </w:p>
          <w:p w14:paraId="3B75E754" w14:textId="49965D85" w:rsidR="00CE17B0" w:rsidRPr="00B860B1" w:rsidRDefault="00CE17B0" w:rsidP="00B860B1">
            <w:pPr>
              <w:pStyle w:val="ListParagraph"/>
              <w:numPr>
                <w:ilvl w:val="0"/>
                <w:numId w:val="36"/>
              </w:numPr>
              <w:rPr>
                <w:rFonts w:ascii="Arial" w:hAnsi="Arial" w:cs="Arial"/>
                <w:sz w:val="20"/>
                <w:szCs w:val="20"/>
              </w:rPr>
            </w:pPr>
            <w:r>
              <w:rPr>
                <w:rFonts w:ascii="Arial" w:hAnsi="Arial" w:cs="Arial"/>
                <w:sz w:val="20"/>
                <w:szCs w:val="20"/>
              </w:rPr>
              <w:t xml:space="preserve">Ah…and I love this one…don’t make these </w:t>
            </w:r>
            <w:hyperlink r:id="rId20" w:history="1">
              <w:r w:rsidRPr="00CE17B0">
                <w:rPr>
                  <w:rStyle w:val="Hyperlink"/>
                  <w:rFonts w:ascii="Arial" w:hAnsi="Arial" w:cs="Arial"/>
                  <w:sz w:val="20"/>
                  <w:szCs w:val="20"/>
                </w:rPr>
                <w:t>fatal mistakes</w:t>
              </w:r>
            </w:hyperlink>
            <w:r>
              <w:rPr>
                <w:rFonts w:ascii="Arial" w:hAnsi="Arial" w:cs="Arial"/>
                <w:sz w:val="20"/>
                <w:szCs w:val="20"/>
              </w:rPr>
              <w:t xml:space="preserve"> during your interview! </w:t>
            </w:r>
          </w:p>
        </w:tc>
      </w:tr>
    </w:tbl>
    <w:p w14:paraId="2D6B2A0F" w14:textId="103D870F" w:rsidR="00CD199E" w:rsidRDefault="00CD199E" w:rsidP="003509D0">
      <w:pPr>
        <w:rPr>
          <w:rFonts w:ascii="Arial" w:hAnsi="Arial" w:cs="Arial"/>
          <w:b/>
          <w:bCs/>
          <w:sz w:val="20"/>
          <w:szCs w:val="20"/>
        </w:rPr>
      </w:pPr>
    </w:p>
    <w:p w14:paraId="36F4F4AA" w14:textId="2B54E00E" w:rsidR="00A01D1E" w:rsidRPr="00A01D1E" w:rsidRDefault="00A01D1E" w:rsidP="00A01D1E">
      <w:pPr>
        <w:pStyle w:val="Heading1"/>
        <w:spacing w:before="180" w:after="180"/>
        <w:rPr>
          <w:b/>
          <w:bCs/>
        </w:rPr>
      </w:pPr>
      <w:r w:rsidRPr="00A01D1E">
        <w:rPr>
          <w:b/>
          <w:bCs/>
        </w:rPr>
        <w:t>My last thought…</w:t>
      </w:r>
    </w:p>
    <w:p w14:paraId="722446A2" w14:textId="34850A38" w:rsidR="00A01D1E" w:rsidRDefault="00A01D1E" w:rsidP="003509D0">
      <w:pPr>
        <w:rPr>
          <w:rFonts w:ascii="Arial" w:hAnsi="Arial" w:cs="Arial"/>
          <w:sz w:val="20"/>
          <w:szCs w:val="20"/>
        </w:rPr>
      </w:pPr>
      <w:r>
        <w:rPr>
          <w:rFonts w:ascii="Arial" w:hAnsi="Arial" w:cs="Arial"/>
          <w:b/>
          <w:bCs/>
          <w:sz w:val="20"/>
          <w:szCs w:val="20"/>
        </w:rPr>
        <w:t xml:space="preserve">Be you. </w:t>
      </w:r>
      <w:r>
        <w:rPr>
          <w:rFonts w:ascii="Arial" w:hAnsi="Arial" w:cs="Arial"/>
          <w:sz w:val="20"/>
          <w:szCs w:val="20"/>
        </w:rPr>
        <w:t xml:space="preserve">An interview shouldn’t be a dog-and-pony show. Every hiring manager we work with cares about their team members.  They care about their company and their company’s mission. They care about this industry.  </w:t>
      </w:r>
    </w:p>
    <w:p w14:paraId="6EE5DF6E" w14:textId="6A96935A" w:rsidR="004A3342" w:rsidRDefault="004A3342" w:rsidP="003509D0">
      <w:pPr>
        <w:rPr>
          <w:rFonts w:ascii="Arial" w:hAnsi="Arial" w:cs="Arial"/>
          <w:sz w:val="20"/>
          <w:szCs w:val="20"/>
        </w:rPr>
      </w:pPr>
      <w:r>
        <w:rPr>
          <w:rFonts w:ascii="Arial" w:hAnsi="Arial" w:cs="Arial"/>
          <w:sz w:val="20"/>
          <w:szCs w:val="20"/>
        </w:rPr>
        <w:t xml:space="preserve">And don’t you care too? The interview is the perfect opportunity to </w:t>
      </w:r>
      <w:r w:rsidR="00687B98">
        <w:rPr>
          <w:rFonts w:ascii="Arial" w:hAnsi="Arial" w:cs="Arial"/>
          <w:sz w:val="20"/>
          <w:szCs w:val="20"/>
        </w:rPr>
        <w:t xml:space="preserve">show your perspective new employer that you love this industry, you have passion, </w:t>
      </w:r>
      <w:r w:rsidR="003951F2">
        <w:rPr>
          <w:rFonts w:ascii="Arial" w:hAnsi="Arial" w:cs="Arial"/>
          <w:sz w:val="20"/>
          <w:szCs w:val="20"/>
        </w:rPr>
        <w:t xml:space="preserve">you are </w:t>
      </w:r>
      <w:r w:rsidR="00687B98">
        <w:rPr>
          <w:rFonts w:ascii="Arial" w:hAnsi="Arial" w:cs="Arial"/>
          <w:sz w:val="20"/>
          <w:szCs w:val="20"/>
        </w:rPr>
        <w:t>ambitio</w:t>
      </w:r>
      <w:r w:rsidR="003951F2">
        <w:rPr>
          <w:rFonts w:ascii="Arial" w:hAnsi="Arial" w:cs="Arial"/>
          <w:sz w:val="20"/>
          <w:szCs w:val="20"/>
        </w:rPr>
        <w:t>us</w:t>
      </w:r>
      <w:r w:rsidR="00687B98">
        <w:rPr>
          <w:rFonts w:ascii="Arial" w:hAnsi="Arial" w:cs="Arial"/>
          <w:sz w:val="20"/>
          <w:szCs w:val="20"/>
        </w:rPr>
        <w:t xml:space="preserve">, and that you are super excited to work on their projects.  </w:t>
      </w:r>
    </w:p>
    <w:p w14:paraId="7A26D248" w14:textId="5A90A1F4" w:rsidR="00DD4649" w:rsidRDefault="00DD4649" w:rsidP="003509D0">
      <w:pPr>
        <w:rPr>
          <w:rFonts w:ascii="Arial" w:hAnsi="Arial" w:cs="Arial"/>
          <w:sz w:val="20"/>
          <w:szCs w:val="20"/>
        </w:rPr>
      </w:pPr>
      <w:r>
        <w:rPr>
          <w:rFonts w:ascii="Arial" w:hAnsi="Arial" w:cs="Arial"/>
          <w:sz w:val="20"/>
          <w:szCs w:val="20"/>
        </w:rPr>
        <w:t xml:space="preserve">And if you need us, we are here.  Our resources:  </w:t>
      </w:r>
    </w:p>
    <w:p w14:paraId="79A20513" w14:textId="4D425528" w:rsidR="00DD4649" w:rsidRDefault="00DD4649" w:rsidP="00DD4649">
      <w:pPr>
        <w:pStyle w:val="ListParagraph"/>
        <w:numPr>
          <w:ilvl w:val="0"/>
          <w:numId w:val="36"/>
        </w:numPr>
        <w:rPr>
          <w:rFonts w:ascii="Arial" w:hAnsi="Arial" w:cs="Arial"/>
          <w:sz w:val="20"/>
          <w:szCs w:val="20"/>
        </w:rPr>
      </w:pPr>
      <w:r>
        <w:rPr>
          <w:rFonts w:ascii="Arial" w:hAnsi="Arial" w:cs="Arial"/>
          <w:sz w:val="20"/>
          <w:szCs w:val="20"/>
        </w:rPr>
        <w:t xml:space="preserve">Our CRA page:  </w:t>
      </w:r>
      <w:hyperlink r:id="rId21" w:history="1">
        <w:r w:rsidR="00EE0D86" w:rsidRPr="002A36F7">
          <w:rPr>
            <w:rStyle w:val="Hyperlink"/>
            <w:rFonts w:ascii="Arial" w:hAnsi="Arial" w:cs="Arial"/>
            <w:sz w:val="20"/>
            <w:szCs w:val="20"/>
          </w:rPr>
          <w:t>https://craresources.com/cras/</w:t>
        </w:r>
      </w:hyperlink>
      <w:r w:rsidR="00EE0D86">
        <w:rPr>
          <w:rFonts w:ascii="Arial" w:hAnsi="Arial" w:cs="Arial"/>
          <w:sz w:val="20"/>
          <w:szCs w:val="20"/>
        </w:rPr>
        <w:t xml:space="preserve"> </w:t>
      </w:r>
    </w:p>
    <w:p w14:paraId="5B92EBC2" w14:textId="4443EBAA" w:rsidR="00DD4649" w:rsidRDefault="00DD4649" w:rsidP="00DD4649">
      <w:pPr>
        <w:pStyle w:val="ListParagraph"/>
        <w:numPr>
          <w:ilvl w:val="0"/>
          <w:numId w:val="36"/>
        </w:numPr>
        <w:rPr>
          <w:rFonts w:ascii="Arial" w:hAnsi="Arial" w:cs="Arial"/>
          <w:sz w:val="20"/>
          <w:szCs w:val="20"/>
        </w:rPr>
      </w:pPr>
      <w:r>
        <w:rPr>
          <w:rFonts w:ascii="Arial" w:hAnsi="Arial" w:cs="Arial"/>
          <w:sz w:val="20"/>
          <w:szCs w:val="20"/>
        </w:rPr>
        <w:t xml:space="preserve">Our Jobs page: </w:t>
      </w:r>
      <w:hyperlink r:id="rId22" w:history="1">
        <w:r w:rsidR="00EE0D86" w:rsidRPr="002A36F7">
          <w:rPr>
            <w:rStyle w:val="Hyperlink"/>
            <w:rFonts w:ascii="Arial" w:hAnsi="Arial" w:cs="Arial"/>
            <w:sz w:val="20"/>
            <w:szCs w:val="20"/>
          </w:rPr>
          <w:t>https://craresources.com/job-listings/</w:t>
        </w:r>
      </w:hyperlink>
      <w:r w:rsidR="00EE0D86">
        <w:rPr>
          <w:rFonts w:ascii="Arial" w:hAnsi="Arial" w:cs="Arial"/>
          <w:sz w:val="20"/>
          <w:szCs w:val="20"/>
        </w:rPr>
        <w:t xml:space="preserve"> </w:t>
      </w:r>
    </w:p>
    <w:p w14:paraId="58B73A3B" w14:textId="510960F9" w:rsidR="00DD4649" w:rsidRDefault="00DD4649" w:rsidP="00DD4649">
      <w:pPr>
        <w:pStyle w:val="ListParagraph"/>
        <w:numPr>
          <w:ilvl w:val="0"/>
          <w:numId w:val="36"/>
        </w:numPr>
        <w:rPr>
          <w:rFonts w:ascii="Arial" w:hAnsi="Arial" w:cs="Arial"/>
          <w:sz w:val="20"/>
          <w:szCs w:val="20"/>
        </w:rPr>
      </w:pPr>
      <w:r>
        <w:rPr>
          <w:rFonts w:ascii="Arial" w:hAnsi="Arial" w:cs="Arial"/>
          <w:sz w:val="20"/>
          <w:szCs w:val="20"/>
        </w:rPr>
        <w:t>Our Blog:</w:t>
      </w:r>
      <w:r w:rsidR="00A50CE5" w:rsidRPr="00A50CE5">
        <w:t xml:space="preserve"> </w:t>
      </w:r>
      <w:hyperlink r:id="rId23" w:history="1">
        <w:r w:rsidR="00EE0D86" w:rsidRPr="002A36F7">
          <w:rPr>
            <w:rStyle w:val="Hyperlink"/>
            <w:rFonts w:ascii="Arial" w:hAnsi="Arial" w:cs="Arial"/>
            <w:sz w:val="20"/>
            <w:szCs w:val="20"/>
          </w:rPr>
          <w:t>https://craresources.com/blog/</w:t>
        </w:r>
      </w:hyperlink>
      <w:r w:rsidR="00EE0D86">
        <w:rPr>
          <w:rFonts w:ascii="Arial" w:hAnsi="Arial" w:cs="Arial"/>
          <w:sz w:val="20"/>
          <w:szCs w:val="20"/>
        </w:rPr>
        <w:t xml:space="preserve"> </w:t>
      </w:r>
    </w:p>
    <w:p w14:paraId="388669EF" w14:textId="45CF9566" w:rsidR="00DD4649" w:rsidRDefault="00DD4649" w:rsidP="00DD4649">
      <w:pPr>
        <w:pStyle w:val="ListParagraph"/>
        <w:numPr>
          <w:ilvl w:val="0"/>
          <w:numId w:val="36"/>
        </w:numPr>
        <w:rPr>
          <w:rFonts w:ascii="Arial" w:hAnsi="Arial" w:cs="Arial"/>
          <w:sz w:val="20"/>
          <w:szCs w:val="20"/>
        </w:rPr>
      </w:pPr>
      <w:r>
        <w:rPr>
          <w:rFonts w:ascii="Arial" w:hAnsi="Arial" w:cs="Arial"/>
          <w:sz w:val="20"/>
          <w:szCs w:val="20"/>
        </w:rPr>
        <w:t>Our LinkedIn Group:</w:t>
      </w:r>
      <w:r w:rsidR="00A464CE">
        <w:rPr>
          <w:rFonts w:ascii="Arial" w:hAnsi="Arial" w:cs="Arial"/>
          <w:sz w:val="20"/>
          <w:szCs w:val="20"/>
        </w:rPr>
        <w:t xml:space="preserve"> </w:t>
      </w:r>
      <w:hyperlink r:id="rId24" w:history="1">
        <w:r w:rsidR="000B3EB8" w:rsidRPr="002A36F7">
          <w:rPr>
            <w:rStyle w:val="Hyperlink"/>
            <w:rFonts w:ascii="Arial" w:hAnsi="Arial" w:cs="Arial"/>
            <w:sz w:val="20"/>
            <w:szCs w:val="20"/>
          </w:rPr>
          <w:t>https://www.linkedin.com/groups/4539829/</w:t>
        </w:r>
      </w:hyperlink>
    </w:p>
    <w:p w14:paraId="7681085D" w14:textId="7DFA6FE0" w:rsidR="000B3EB8" w:rsidRPr="00DD4649" w:rsidRDefault="000B3EB8" w:rsidP="00DD4649">
      <w:pPr>
        <w:pStyle w:val="ListParagraph"/>
        <w:numPr>
          <w:ilvl w:val="0"/>
          <w:numId w:val="36"/>
        </w:numPr>
        <w:rPr>
          <w:rFonts w:ascii="Arial" w:hAnsi="Arial" w:cs="Arial"/>
          <w:sz w:val="20"/>
          <w:szCs w:val="20"/>
        </w:rPr>
      </w:pPr>
      <w:r>
        <w:rPr>
          <w:rFonts w:ascii="Arial" w:hAnsi="Arial" w:cs="Arial"/>
          <w:sz w:val="20"/>
          <w:szCs w:val="20"/>
        </w:rPr>
        <w:t>Or contact us directly</w:t>
      </w:r>
      <w:r w:rsidR="00EE0D86">
        <w:rPr>
          <w:rFonts w:ascii="Arial" w:hAnsi="Arial" w:cs="Arial"/>
          <w:sz w:val="20"/>
          <w:szCs w:val="20"/>
        </w:rPr>
        <w:t xml:space="preserve"> via email: </w:t>
      </w:r>
      <w:hyperlink r:id="rId25" w:history="1">
        <w:r w:rsidR="00EE0D86" w:rsidRPr="002A36F7">
          <w:rPr>
            <w:rStyle w:val="Hyperlink"/>
            <w:rFonts w:ascii="Arial" w:hAnsi="Arial" w:cs="Arial"/>
            <w:sz w:val="20"/>
            <w:szCs w:val="20"/>
          </w:rPr>
          <w:t>recruiting@craresources.com</w:t>
        </w:r>
      </w:hyperlink>
      <w:r w:rsidR="00EE0D86">
        <w:rPr>
          <w:rFonts w:ascii="Arial" w:hAnsi="Arial" w:cs="Arial"/>
          <w:sz w:val="20"/>
          <w:szCs w:val="20"/>
        </w:rPr>
        <w:t xml:space="preserve"> </w:t>
      </w:r>
    </w:p>
    <w:sectPr w:rsidR="000B3EB8" w:rsidRPr="00DD4649" w:rsidSect="00344305">
      <w:headerReference w:type="default" r:id="rId26"/>
      <w:footerReference w:type="default" r:id="rId2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61A1F" w14:textId="77777777" w:rsidR="0043241E" w:rsidRDefault="0043241E" w:rsidP="003C6256">
      <w:pPr>
        <w:spacing w:after="0" w:line="240" w:lineRule="auto"/>
      </w:pPr>
      <w:r>
        <w:separator/>
      </w:r>
    </w:p>
  </w:endnote>
  <w:endnote w:type="continuationSeparator" w:id="0">
    <w:p w14:paraId="1FA0FA7E" w14:textId="77777777" w:rsidR="0043241E" w:rsidRDefault="0043241E" w:rsidP="003C6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DBC1E" w14:textId="54A3BBD4" w:rsidR="00A50CE5" w:rsidRDefault="00A50CE5">
    <w:pPr>
      <w:pStyle w:val="Footer"/>
    </w:pPr>
  </w:p>
  <w:p w14:paraId="28698F6E" w14:textId="5D8E3CCE" w:rsidR="00A50CE5" w:rsidRDefault="002C59FC" w:rsidP="00412A05">
    <w:pPr>
      <w:pStyle w:val="Footer"/>
      <w:jc w:val="center"/>
    </w:pPr>
    <w:hyperlink r:id="rId1" w:history="1">
      <w:r w:rsidR="00412A05" w:rsidRPr="00412A05">
        <w:rPr>
          <w:rStyle w:val="Hyperlink"/>
        </w:rPr>
        <w:t>craresources</w:t>
      </w:r>
    </w:hyperlink>
  </w:p>
  <w:p w14:paraId="34BF9C81" w14:textId="1D17CC43" w:rsidR="00412A05" w:rsidRDefault="00DE3EE3" w:rsidP="00412A05">
    <w:pPr>
      <w:pStyle w:val="Footer"/>
      <w:jc w:val="center"/>
    </w:pPr>
    <w:r>
      <w:t>recruiting@craresources.com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F2F93" w14:textId="77777777" w:rsidR="0043241E" w:rsidRDefault="0043241E" w:rsidP="003C6256">
      <w:pPr>
        <w:spacing w:after="0" w:line="240" w:lineRule="auto"/>
      </w:pPr>
      <w:r>
        <w:separator/>
      </w:r>
    </w:p>
  </w:footnote>
  <w:footnote w:type="continuationSeparator" w:id="0">
    <w:p w14:paraId="0557E478" w14:textId="77777777" w:rsidR="0043241E" w:rsidRDefault="0043241E" w:rsidP="003C6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DA9B0" w14:textId="01690433" w:rsidR="003C6256" w:rsidRPr="008C66E0" w:rsidRDefault="003C6256" w:rsidP="003C6256">
    <w:pPr>
      <w:pStyle w:val="Header"/>
      <w:rPr>
        <w:b/>
        <w:bCs/>
      </w:rPr>
    </w:pPr>
    <w:r w:rsidRPr="00012A80">
      <w:rPr>
        <w:b/>
        <w:bCs/>
        <w:noProof/>
        <w:color w:val="44546A" w:themeColor="text2"/>
        <w:sz w:val="32"/>
        <w:szCs w:val="32"/>
      </w:rPr>
      <w:drawing>
        <wp:anchor distT="0" distB="0" distL="114300" distR="114300" simplePos="0" relativeHeight="251658240" behindDoc="1" locked="0" layoutInCell="1" allowOverlap="1" wp14:anchorId="2AA0B5E3" wp14:editId="32DC4BF4">
          <wp:simplePos x="0" y="0"/>
          <wp:positionH relativeFrom="margin">
            <wp:align>right</wp:align>
          </wp:positionH>
          <wp:positionV relativeFrom="paragraph">
            <wp:posOffset>-142875</wp:posOffset>
          </wp:positionV>
          <wp:extent cx="1703070" cy="4260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070" cy="426085"/>
                  </a:xfrm>
                  <a:prstGeom prst="rect">
                    <a:avLst/>
                  </a:prstGeom>
                  <a:noFill/>
                  <a:ln>
                    <a:noFill/>
                  </a:ln>
                </pic:spPr>
              </pic:pic>
            </a:graphicData>
          </a:graphic>
        </wp:anchor>
      </w:drawing>
    </w:r>
    <w:r w:rsidR="008C66E0" w:rsidRPr="00012A80">
      <w:rPr>
        <w:b/>
        <w:bCs/>
        <w:color w:val="44546A" w:themeColor="text2"/>
        <w:sz w:val="32"/>
        <w:szCs w:val="32"/>
      </w:rPr>
      <w:t>CRA Soft Skill Interview Prep Sheet</w:t>
    </w:r>
    <w:r w:rsidRPr="00012A80">
      <w:rPr>
        <w:b/>
        <w:bCs/>
        <w:color w:val="44546A" w:themeColor="text2"/>
      </w:rPr>
      <w:tab/>
    </w:r>
  </w:p>
  <w:p w14:paraId="03F60A3A" w14:textId="5FB0AD33" w:rsidR="003C6256" w:rsidRDefault="003C6256">
    <w:pPr>
      <w:pStyle w:val="Header"/>
    </w:pPr>
  </w:p>
  <w:p w14:paraId="17F1714B" w14:textId="77777777" w:rsidR="004C2F3A" w:rsidRDefault="004C2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3419"/>
    <w:multiLevelType w:val="hybridMultilevel"/>
    <w:tmpl w:val="CC74F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F4D17"/>
    <w:multiLevelType w:val="hybridMultilevel"/>
    <w:tmpl w:val="71AAE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52774"/>
    <w:multiLevelType w:val="hybridMultilevel"/>
    <w:tmpl w:val="91C25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106BB"/>
    <w:multiLevelType w:val="hybridMultilevel"/>
    <w:tmpl w:val="8F24BE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10EB9"/>
    <w:multiLevelType w:val="hybridMultilevel"/>
    <w:tmpl w:val="AC026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C4688D"/>
    <w:multiLevelType w:val="hybridMultilevel"/>
    <w:tmpl w:val="99FE2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53468"/>
    <w:multiLevelType w:val="hybridMultilevel"/>
    <w:tmpl w:val="55A0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40D25"/>
    <w:multiLevelType w:val="hybridMultilevel"/>
    <w:tmpl w:val="0876F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B00F7"/>
    <w:multiLevelType w:val="hybridMultilevel"/>
    <w:tmpl w:val="407A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46368"/>
    <w:multiLevelType w:val="hybridMultilevel"/>
    <w:tmpl w:val="6F1E5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E2448"/>
    <w:multiLevelType w:val="hybridMultilevel"/>
    <w:tmpl w:val="0F3A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4617D"/>
    <w:multiLevelType w:val="hybridMultilevel"/>
    <w:tmpl w:val="C3007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04281C"/>
    <w:multiLevelType w:val="hybridMultilevel"/>
    <w:tmpl w:val="EAC8A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D6932"/>
    <w:multiLevelType w:val="hybridMultilevel"/>
    <w:tmpl w:val="6A1C21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7B6FAE"/>
    <w:multiLevelType w:val="hybridMultilevel"/>
    <w:tmpl w:val="AE5A3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EC5328"/>
    <w:multiLevelType w:val="hybridMultilevel"/>
    <w:tmpl w:val="9558B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AA4FE6"/>
    <w:multiLevelType w:val="hybridMultilevel"/>
    <w:tmpl w:val="D346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717C54"/>
    <w:multiLevelType w:val="hybridMultilevel"/>
    <w:tmpl w:val="EA1A9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12F8A"/>
    <w:multiLevelType w:val="hybridMultilevel"/>
    <w:tmpl w:val="D514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C94C65"/>
    <w:multiLevelType w:val="hybridMultilevel"/>
    <w:tmpl w:val="296A3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D10859"/>
    <w:multiLevelType w:val="hybridMultilevel"/>
    <w:tmpl w:val="EB1A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A0178E"/>
    <w:multiLevelType w:val="hybridMultilevel"/>
    <w:tmpl w:val="58B6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E03498"/>
    <w:multiLevelType w:val="hybridMultilevel"/>
    <w:tmpl w:val="4E9E8B0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6955DAC"/>
    <w:multiLevelType w:val="hybridMultilevel"/>
    <w:tmpl w:val="0AC6B4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A1B0558"/>
    <w:multiLevelType w:val="hybridMultilevel"/>
    <w:tmpl w:val="1CEA9A96"/>
    <w:lvl w:ilvl="0" w:tplc="ED24202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17A3B"/>
    <w:multiLevelType w:val="hybridMultilevel"/>
    <w:tmpl w:val="7DAA8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E6C99"/>
    <w:multiLevelType w:val="hybridMultilevel"/>
    <w:tmpl w:val="C1BCDBF2"/>
    <w:lvl w:ilvl="0" w:tplc="31A6364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728D1"/>
    <w:multiLevelType w:val="hybridMultilevel"/>
    <w:tmpl w:val="225EC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A01E6C"/>
    <w:multiLevelType w:val="hybridMultilevel"/>
    <w:tmpl w:val="B8B45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AA359A"/>
    <w:multiLevelType w:val="hybridMultilevel"/>
    <w:tmpl w:val="7278E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302951"/>
    <w:multiLevelType w:val="hybridMultilevel"/>
    <w:tmpl w:val="69C05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C02984"/>
    <w:multiLevelType w:val="hybridMultilevel"/>
    <w:tmpl w:val="7212C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364CE9"/>
    <w:multiLevelType w:val="hybridMultilevel"/>
    <w:tmpl w:val="84B0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D0360D"/>
    <w:multiLevelType w:val="hybridMultilevel"/>
    <w:tmpl w:val="94D6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040736"/>
    <w:multiLevelType w:val="hybridMultilevel"/>
    <w:tmpl w:val="D5888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2C6F0D"/>
    <w:multiLevelType w:val="hybridMultilevel"/>
    <w:tmpl w:val="1F4AB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9372BB"/>
    <w:multiLevelType w:val="hybridMultilevel"/>
    <w:tmpl w:val="5E1A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7607611">
    <w:abstractNumId w:val="14"/>
  </w:num>
  <w:num w:numId="2" w16cid:durableId="844593581">
    <w:abstractNumId w:val="27"/>
  </w:num>
  <w:num w:numId="3" w16cid:durableId="818230445">
    <w:abstractNumId w:val="3"/>
  </w:num>
  <w:num w:numId="4" w16cid:durableId="589973360">
    <w:abstractNumId w:val="13"/>
  </w:num>
  <w:num w:numId="5" w16cid:durableId="1909457899">
    <w:abstractNumId w:val="28"/>
  </w:num>
  <w:num w:numId="6" w16cid:durableId="991061583">
    <w:abstractNumId w:val="11"/>
  </w:num>
  <w:num w:numId="7" w16cid:durableId="1778939702">
    <w:abstractNumId w:val="22"/>
  </w:num>
  <w:num w:numId="8" w16cid:durableId="1675379379">
    <w:abstractNumId w:val="16"/>
  </w:num>
  <w:num w:numId="9" w16cid:durableId="1034573153">
    <w:abstractNumId w:val="34"/>
  </w:num>
  <w:num w:numId="10" w16cid:durableId="1512374538">
    <w:abstractNumId w:val="10"/>
  </w:num>
  <w:num w:numId="11" w16cid:durableId="1764299486">
    <w:abstractNumId w:val="2"/>
  </w:num>
  <w:num w:numId="12" w16cid:durableId="1513565201">
    <w:abstractNumId w:val="18"/>
  </w:num>
  <w:num w:numId="13" w16cid:durableId="1021587473">
    <w:abstractNumId w:val="7"/>
  </w:num>
  <w:num w:numId="14" w16cid:durableId="134563619">
    <w:abstractNumId w:val="36"/>
  </w:num>
  <w:num w:numId="15" w16cid:durableId="1561165267">
    <w:abstractNumId w:val="31"/>
  </w:num>
  <w:num w:numId="16" w16cid:durableId="1137987967">
    <w:abstractNumId w:val="15"/>
  </w:num>
  <w:num w:numId="17" w16cid:durableId="1124037152">
    <w:abstractNumId w:val="17"/>
  </w:num>
  <w:num w:numId="18" w16cid:durableId="2108110968">
    <w:abstractNumId w:val="23"/>
  </w:num>
  <w:num w:numId="19" w16cid:durableId="1459375402">
    <w:abstractNumId w:val="25"/>
  </w:num>
  <w:num w:numId="20" w16cid:durableId="890650255">
    <w:abstractNumId w:val="32"/>
  </w:num>
  <w:num w:numId="21" w16cid:durableId="364066982">
    <w:abstractNumId w:val="6"/>
  </w:num>
  <w:num w:numId="22" w16cid:durableId="1161317232">
    <w:abstractNumId w:val="33"/>
  </w:num>
  <w:num w:numId="23" w16cid:durableId="1152480649">
    <w:abstractNumId w:val="30"/>
  </w:num>
  <w:num w:numId="24" w16cid:durableId="948120606">
    <w:abstractNumId w:val="12"/>
  </w:num>
  <w:num w:numId="25" w16cid:durableId="1757282608">
    <w:abstractNumId w:val="0"/>
  </w:num>
  <w:num w:numId="26" w16cid:durableId="1571232400">
    <w:abstractNumId w:val="35"/>
  </w:num>
  <w:num w:numId="27" w16cid:durableId="1948854590">
    <w:abstractNumId w:val="19"/>
  </w:num>
  <w:num w:numId="28" w16cid:durableId="329912660">
    <w:abstractNumId w:val="21"/>
  </w:num>
  <w:num w:numId="29" w16cid:durableId="1635987856">
    <w:abstractNumId w:val="8"/>
  </w:num>
  <w:num w:numId="30" w16cid:durableId="227957314">
    <w:abstractNumId w:val="5"/>
  </w:num>
  <w:num w:numId="31" w16cid:durableId="1799104233">
    <w:abstractNumId w:val="9"/>
  </w:num>
  <w:num w:numId="32" w16cid:durableId="1877963383">
    <w:abstractNumId w:val="29"/>
  </w:num>
  <w:num w:numId="33" w16cid:durableId="669992713">
    <w:abstractNumId w:val="20"/>
  </w:num>
  <w:num w:numId="34" w16cid:durableId="447897458">
    <w:abstractNumId w:val="1"/>
  </w:num>
  <w:num w:numId="35" w16cid:durableId="856119768">
    <w:abstractNumId w:val="4"/>
  </w:num>
  <w:num w:numId="36" w16cid:durableId="149255746">
    <w:abstractNumId w:val="26"/>
  </w:num>
  <w:num w:numId="37" w16cid:durableId="5961409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99E"/>
    <w:rsid w:val="0000004D"/>
    <w:rsid w:val="00002C03"/>
    <w:rsid w:val="00007DD9"/>
    <w:rsid w:val="00007FF6"/>
    <w:rsid w:val="0001180C"/>
    <w:rsid w:val="000120C3"/>
    <w:rsid w:val="00012A80"/>
    <w:rsid w:val="0002050D"/>
    <w:rsid w:val="000241F3"/>
    <w:rsid w:val="00025B2F"/>
    <w:rsid w:val="0002782B"/>
    <w:rsid w:val="0003121B"/>
    <w:rsid w:val="00033C10"/>
    <w:rsid w:val="00037F42"/>
    <w:rsid w:val="000560E8"/>
    <w:rsid w:val="00062205"/>
    <w:rsid w:val="00066F19"/>
    <w:rsid w:val="00072FD9"/>
    <w:rsid w:val="00077061"/>
    <w:rsid w:val="000832B1"/>
    <w:rsid w:val="00096961"/>
    <w:rsid w:val="00097F59"/>
    <w:rsid w:val="000A189B"/>
    <w:rsid w:val="000B3EB8"/>
    <w:rsid w:val="000B4398"/>
    <w:rsid w:val="000C0439"/>
    <w:rsid w:val="000C1F33"/>
    <w:rsid w:val="000D129C"/>
    <w:rsid w:val="000E0403"/>
    <w:rsid w:val="000E3AC7"/>
    <w:rsid w:val="000E6768"/>
    <w:rsid w:val="000F0C39"/>
    <w:rsid w:val="000F63B5"/>
    <w:rsid w:val="000F65BC"/>
    <w:rsid w:val="00101BEC"/>
    <w:rsid w:val="001026E1"/>
    <w:rsid w:val="001123C8"/>
    <w:rsid w:val="001154A0"/>
    <w:rsid w:val="00122C46"/>
    <w:rsid w:val="00122CD1"/>
    <w:rsid w:val="0012352D"/>
    <w:rsid w:val="00124232"/>
    <w:rsid w:val="00126D65"/>
    <w:rsid w:val="00127EDA"/>
    <w:rsid w:val="001321B6"/>
    <w:rsid w:val="0013477C"/>
    <w:rsid w:val="001350C6"/>
    <w:rsid w:val="00140EA9"/>
    <w:rsid w:val="00142247"/>
    <w:rsid w:val="001428B7"/>
    <w:rsid w:val="0014530B"/>
    <w:rsid w:val="00164A5B"/>
    <w:rsid w:val="00164C6F"/>
    <w:rsid w:val="00164E9F"/>
    <w:rsid w:val="00165C2B"/>
    <w:rsid w:val="0016684C"/>
    <w:rsid w:val="001835AA"/>
    <w:rsid w:val="001857EB"/>
    <w:rsid w:val="00195F2D"/>
    <w:rsid w:val="001B2E77"/>
    <w:rsid w:val="001B4F50"/>
    <w:rsid w:val="001B6584"/>
    <w:rsid w:val="001B679B"/>
    <w:rsid w:val="001B67D5"/>
    <w:rsid w:val="001B7B90"/>
    <w:rsid w:val="001D143F"/>
    <w:rsid w:val="001D3647"/>
    <w:rsid w:val="001D3CAD"/>
    <w:rsid w:val="001D3F53"/>
    <w:rsid w:val="001D7EEE"/>
    <w:rsid w:val="001E1B8A"/>
    <w:rsid w:val="001F279F"/>
    <w:rsid w:val="001F68CE"/>
    <w:rsid w:val="00200819"/>
    <w:rsid w:val="00201D1C"/>
    <w:rsid w:val="00205B00"/>
    <w:rsid w:val="0020689F"/>
    <w:rsid w:val="00206CFD"/>
    <w:rsid w:val="00210E8E"/>
    <w:rsid w:val="00223266"/>
    <w:rsid w:val="002270D4"/>
    <w:rsid w:val="00230E35"/>
    <w:rsid w:val="00235696"/>
    <w:rsid w:val="002409CA"/>
    <w:rsid w:val="00244294"/>
    <w:rsid w:val="00244BED"/>
    <w:rsid w:val="002466CF"/>
    <w:rsid w:val="00246D82"/>
    <w:rsid w:val="00250E65"/>
    <w:rsid w:val="00256714"/>
    <w:rsid w:val="00265435"/>
    <w:rsid w:val="00272A36"/>
    <w:rsid w:val="00273EC2"/>
    <w:rsid w:val="00276E36"/>
    <w:rsid w:val="00282B13"/>
    <w:rsid w:val="00285362"/>
    <w:rsid w:val="002903AC"/>
    <w:rsid w:val="00293B57"/>
    <w:rsid w:val="002952BE"/>
    <w:rsid w:val="0029594D"/>
    <w:rsid w:val="002A31C7"/>
    <w:rsid w:val="002B2CDB"/>
    <w:rsid w:val="002B4A50"/>
    <w:rsid w:val="002B5435"/>
    <w:rsid w:val="002B6019"/>
    <w:rsid w:val="002C11D2"/>
    <w:rsid w:val="002C59FC"/>
    <w:rsid w:val="002C69B3"/>
    <w:rsid w:val="002D386B"/>
    <w:rsid w:val="002D72FA"/>
    <w:rsid w:val="002D7E4D"/>
    <w:rsid w:val="002E049E"/>
    <w:rsid w:val="002F0F96"/>
    <w:rsid w:val="0030202C"/>
    <w:rsid w:val="00303E6A"/>
    <w:rsid w:val="00313789"/>
    <w:rsid w:val="00314176"/>
    <w:rsid w:val="00316F6C"/>
    <w:rsid w:val="003231F1"/>
    <w:rsid w:val="003239FA"/>
    <w:rsid w:val="003243B9"/>
    <w:rsid w:val="0032556C"/>
    <w:rsid w:val="00331AB0"/>
    <w:rsid w:val="00341DBF"/>
    <w:rsid w:val="00344305"/>
    <w:rsid w:val="00346F9B"/>
    <w:rsid w:val="003509D0"/>
    <w:rsid w:val="00357F43"/>
    <w:rsid w:val="00367BA5"/>
    <w:rsid w:val="00367E8F"/>
    <w:rsid w:val="00370E0B"/>
    <w:rsid w:val="003720F4"/>
    <w:rsid w:val="003849AB"/>
    <w:rsid w:val="00386761"/>
    <w:rsid w:val="00386883"/>
    <w:rsid w:val="00387E88"/>
    <w:rsid w:val="003902F3"/>
    <w:rsid w:val="003951F2"/>
    <w:rsid w:val="003A0967"/>
    <w:rsid w:val="003A0B30"/>
    <w:rsid w:val="003A0C4B"/>
    <w:rsid w:val="003A6DDC"/>
    <w:rsid w:val="003A7B17"/>
    <w:rsid w:val="003B2B31"/>
    <w:rsid w:val="003B36A1"/>
    <w:rsid w:val="003B7CA3"/>
    <w:rsid w:val="003C0377"/>
    <w:rsid w:val="003C29C6"/>
    <w:rsid w:val="003C2ABF"/>
    <w:rsid w:val="003C6256"/>
    <w:rsid w:val="003D0C47"/>
    <w:rsid w:val="003D2512"/>
    <w:rsid w:val="003D4C80"/>
    <w:rsid w:val="003E4B1D"/>
    <w:rsid w:val="003E4D65"/>
    <w:rsid w:val="003E6266"/>
    <w:rsid w:val="003E74D6"/>
    <w:rsid w:val="003F615F"/>
    <w:rsid w:val="003F7F98"/>
    <w:rsid w:val="004051B2"/>
    <w:rsid w:val="00411497"/>
    <w:rsid w:val="00412A05"/>
    <w:rsid w:val="004171B0"/>
    <w:rsid w:val="004177E9"/>
    <w:rsid w:val="0042228D"/>
    <w:rsid w:val="00430C5E"/>
    <w:rsid w:val="00430DEF"/>
    <w:rsid w:val="0043241E"/>
    <w:rsid w:val="0043680F"/>
    <w:rsid w:val="004470C3"/>
    <w:rsid w:val="00452FF2"/>
    <w:rsid w:val="004572FE"/>
    <w:rsid w:val="00460BA9"/>
    <w:rsid w:val="0046107B"/>
    <w:rsid w:val="00463712"/>
    <w:rsid w:val="00471636"/>
    <w:rsid w:val="004759B8"/>
    <w:rsid w:val="004847FB"/>
    <w:rsid w:val="00486204"/>
    <w:rsid w:val="0049198B"/>
    <w:rsid w:val="004930AD"/>
    <w:rsid w:val="004A0C02"/>
    <w:rsid w:val="004A3342"/>
    <w:rsid w:val="004A778C"/>
    <w:rsid w:val="004B11EA"/>
    <w:rsid w:val="004B1DE1"/>
    <w:rsid w:val="004C2E81"/>
    <w:rsid w:val="004C2F3A"/>
    <w:rsid w:val="004C544C"/>
    <w:rsid w:val="004C7A8C"/>
    <w:rsid w:val="004D1C03"/>
    <w:rsid w:val="004D285C"/>
    <w:rsid w:val="004D7419"/>
    <w:rsid w:val="004D75DB"/>
    <w:rsid w:val="004F7F78"/>
    <w:rsid w:val="00502368"/>
    <w:rsid w:val="0050312D"/>
    <w:rsid w:val="00515384"/>
    <w:rsid w:val="00520FDD"/>
    <w:rsid w:val="0052321C"/>
    <w:rsid w:val="00527AC9"/>
    <w:rsid w:val="005306FF"/>
    <w:rsid w:val="005344D6"/>
    <w:rsid w:val="00541BB0"/>
    <w:rsid w:val="005436B1"/>
    <w:rsid w:val="00545E52"/>
    <w:rsid w:val="005626A9"/>
    <w:rsid w:val="0057628F"/>
    <w:rsid w:val="00576FFE"/>
    <w:rsid w:val="00577B5E"/>
    <w:rsid w:val="00582103"/>
    <w:rsid w:val="0058304D"/>
    <w:rsid w:val="00583CC9"/>
    <w:rsid w:val="00583DAD"/>
    <w:rsid w:val="00586B32"/>
    <w:rsid w:val="00587FA6"/>
    <w:rsid w:val="00591CE3"/>
    <w:rsid w:val="00592F8F"/>
    <w:rsid w:val="005A482B"/>
    <w:rsid w:val="005A7A07"/>
    <w:rsid w:val="005B5B9B"/>
    <w:rsid w:val="005C1CE2"/>
    <w:rsid w:val="005C4427"/>
    <w:rsid w:val="005C53F3"/>
    <w:rsid w:val="005C58CF"/>
    <w:rsid w:val="005C7072"/>
    <w:rsid w:val="005D01D4"/>
    <w:rsid w:val="005D0C86"/>
    <w:rsid w:val="005D2495"/>
    <w:rsid w:val="005E47AA"/>
    <w:rsid w:val="005E638D"/>
    <w:rsid w:val="005E7491"/>
    <w:rsid w:val="005E7973"/>
    <w:rsid w:val="005F41CF"/>
    <w:rsid w:val="00603487"/>
    <w:rsid w:val="00604A1D"/>
    <w:rsid w:val="00605AC6"/>
    <w:rsid w:val="006115D1"/>
    <w:rsid w:val="006254C7"/>
    <w:rsid w:val="0063322A"/>
    <w:rsid w:val="0063479E"/>
    <w:rsid w:val="0064152E"/>
    <w:rsid w:val="00643CFD"/>
    <w:rsid w:val="00645BD4"/>
    <w:rsid w:val="00650615"/>
    <w:rsid w:val="00654D69"/>
    <w:rsid w:val="00656596"/>
    <w:rsid w:val="0065669C"/>
    <w:rsid w:val="006618C7"/>
    <w:rsid w:val="006637DB"/>
    <w:rsid w:val="00667313"/>
    <w:rsid w:val="00672154"/>
    <w:rsid w:val="00672D79"/>
    <w:rsid w:val="00674228"/>
    <w:rsid w:val="006825E7"/>
    <w:rsid w:val="00683C8C"/>
    <w:rsid w:val="00683EC7"/>
    <w:rsid w:val="00685AF3"/>
    <w:rsid w:val="00687B98"/>
    <w:rsid w:val="0069339B"/>
    <w:rsid w:val="00697794"/>
    <w:rsid w:val="00697872"/>
    <w:rsid w:val="00697D97"/>
    <w:rsid w:val="006A79E9"/>
    <w:rsid w:val="006B76A6"/>
    <w:rsid w:val="006C0178"/>
    <w:rsid w:val="006C1EA3"/>
    <w:rsid w:val="006D285C"/>
    <w:rsid w:val="006D38A7"/>
    <w:rsid w:val="006D3914"/>
    <w:rsid w:val="006E5F2B"/>
    <w:rsid w:val="006F0954"/>
    <w:rsid w:val="006F57C2"/>
    <w:rsid w:val="006F5BE7"/>
    <w:rsid w:val="00702116"/>
    <w:rsid w:val="007040D6"/>
    <w:rsid w:val="00707389"/>
    <w:rsid w:val="007120DA"/>
    <w:rsid w:val="00716286"/>
    <w:rsid w:val="00716B2A"/>
    <w:rsid w:val="00723F5A"/>
    <w:rsid w:val="00725006"/>
    <w:rsid w:val="007337F5"/>
    <w:rsid w:val="0073384E"/>
    <w:rsid w:val="00752ADF"/>
    <w:rsid w:val="007641DD"/>
    <w:rsid w:val="00772E70"/>
    <w:rsid w:val="00775CB8"/>
    <w:rsid w:val="00776A4F"/>
    <w:rsid w:val="0077716E"/>
    <w:rsid w:val="0078067D"/>
    <w:rsid w:val="00781456"/>
    <w:rsid w:val="00782627"/>
    <w:rsid w:val="0078341B"/>
    <w:rsid w:val="0078378A"/>
    <w:rsid w:val="00785137"/>
    <w:rsid w:val="007901A8"/>
    <w:rsid w:val="00791363"/>
    <w:rsid w:val="00794B60"/>
    <w:rsid w:val="0079766F"/>
    <w:rsid w:val="007A4815"/>
    <w:rsid w:val="007B126B"/>
    <w:rsid w:val="007B4BDC"/>
    <w:rsid w:val="007C1F60"/>
    <w:rsid w:val="007C241E"/>
    <w:rsid w:val="007C2FF5"/>
    <w:rsid w:val="007C45A1"/>
    <w:rsid w:val="007C5FE4"/>
    <w:rsid w:val="007D7621"/>
    <w:rsid w:val="007E1CC1"/>
    <w:rsid w:val="007E3D7E"/>
    <w:rsid w:val="007F056A"/>
    <w:rsid w:val="007F3A6C"/>
    <w:rsid w:val="007F799C"/>
    <w:rsid w:val="008141B4"/>
    <w:rsid w:val="0081423E"/>
    <w:rsid w:val="008236D6"/>
    <w:rsid w:val="0083497E"/>
    <w:rsid w:val="008355AF"/>
    <w:rsid w:val="00842B32"/>
    <w:rsid w:val="00847FA3"/>
    <w:rsid w:val="0085285C"/>
    <w:rsid w:val="00855547"/>
    <w:rsid w:val="00861D13"/>
    <w:rsid w:val="00870254"/>
    <w:rsid w:val="008769E7"/>
    <w:rsid w:val="00882928"/>
    <w:rsid w:val="008866D1"/>
    <w:rsid w:val="0089012E"/>
    <w:rsid w:val="00892048"/>
    <w:rsid w:val="00894EB7"/>
    <w:rsid w:val="008977C7"/>
    <w:rsid w:val="008A6E02"/>
    <w:rsid w:val="008A712E"/>
    <w:rsid w:val="008B4042"/>
    <w:rsid w:val="008C3757"/>
    <w:rsid w:val="008C54DF"/>
    <w:rsid w:val="008C66E0"/>
    <w:rsid w:val="008C6A7C"/>
    <w:rsid w:val="008D7804"/>
    <w:rsid w:val="008F0FD5"/>
    <w:rsid w:val="008F7E25"/>
    <w:rsid w:val="00902EBD"/>
    <w:rsid w:val="00907946"/>
    <w:rsid w:val="00910B99"/>
    <w:rsid w:val="009161A1"/>
    <w:rsid w:val="009232C7"/>
    <w:rsid w:val="009238A9"/>
    <w:rsid w:val="0092414D"/>
    <w:rsid w:val="009349FB"/>
    <w:rsid w:val="00954984"/>
    <w:rsid w:val="00955C7C"/>
    <w:rsid w:val="00955EC2"/>
    <w:rsid w:val="009628FA"/>
    <w:rsid w:val="0096381E"/>
    <w:rsid w:val="00966B8D"/>
    <w:rsid w:val="00967CF9"/>
    <w:rsid w:val="009736E4"/>
    <w:rsid w:val="00973DAE"/>
    <w:rsid w:val="009746A2"/>
    <w:rsid w:val="00975A95"/>
    <w:rsid w:val="00977919"/>
    <w:rsid w:val="009818F8"/>
    <w:rsid w:val="00994825"/>
    <w:rsid w:val="00994EB0"/>
    <w:rsid w:val="00996CBE"/>
    <w:rsid w:val="00997EE2"/>
    <w:rsid w:val="009A162E"/>
    <w:rsid w:val="009A37F2"/>
    <w:rsid w:val="009A4858"/>
    <w:rsid w:val="009A6F55"/>
    <w:rsid w:val="009A7446"/>
    <w:rsid w:val="009B6963"/>
    <w:rsid w:val="009C15E6"/>
    <w:rsid w:val="009C36D9"/>
    <w:rsid w:val="009E20B6"/>
    <w:rsid w:val="009E3558"/>
    <w:rsid w:val="009E3D5D"/>
    <w:rsid w:val="009F0EDC"/>
    <w:rsid w:val="009F2C16"/>
    <w:rsid w:val="009F46AF"/>
    <w:rsid w:val="009F7B87"/>
    <w:rsid w:val="00A01316"/>
    <w:rsid w:val="00A01D1E"/>
    <w:rsid w:val="00A030A2"/>
    <w:rsid w:val="00A05C11"/>
    <w:rsid w:val="00A07B75"/>
    <w:rsid w:val="00A11D14"/>
    <w:rsid w:val="00A13975"/>
    <w:rsid w:val="00A14EC1"/>
    <w:rsid w:val="00A22495"/>
    <w:rsid w:val="00A22567"/>
    <w:rsid w:val="00A25E91"/>
    <w:rsid w:val="00A31776"/>
    <w:rsid w:val="00A34947"/>
    <w:rsid w:val="00A34FA1"/>
    <w:rsid w:val="00A37A19"/>
    <w:rsid w:val="00A409F5"/>
    <w:rsid w:val="00A460D3"/>
    <w:rsid w:val="00A464CE"/>
    <w:rsid w:val="00A50C11"/>
    <w:rsid w:val="00A50CE5"/>
    <w:rsid w:val="00A578C5"/>
    <w:rsid w:val="00A6045A"/>
    <w:rsid w:val="00A61009"/>
    <w:rsid w:val="00A62977"/>
    <w:rsid w:val="00A65A30"/>
    <w:rsid w:val="00A71D2F"/>
    <w:rsid w:val="00A745FA"/>
    <w:rsid w:val="00A90B2C"/>
    <w:rsid w:val="00A92167"/>
    <w:rsid w:val="00A928D0"/>
    <w:rsid w:val="00AA09DF"/>
    <w:rsid w:val="00AA4820"/>
    <w:rsid w:val="00AB3750"/>
    <w:rsid w:val="00AC1725"/>
    <w:rsid w:val="00AD438F"/>
    <w:rsid w:val="00AD530A"/>
    <w:rsid w:val="00AD7F09"/>
    <w:rsid w:val="00AE2CC5"/>
    <w:rsid w:val="00AE4FB9"/>
    <w:rsid w:val="00AE5AA2"/>
    <w:rsid w:val="00AF3767"/>
    <w:rsid w:val="00AF76D9"/>
    <w:rsid w:val="00B021E9"/>
    <w:rsid w:val="00B066BF"/>
    <w:rsid w:val="00B20012"/>
    <w:rsid w:val="00B21BE3"/>
    <w:rsid w:val="00B24490"/>
    <w:rsid w:val="00B33CE3"/>
    <w:rsid w:val="00B35EA8"/>
    <w:rsid w:val="00B36876"/>
    <w:rsid w:val="00B42FC8"/>
    <w:rsid w:val="00B47195"/>
    <w:rsid w:val="00B65754"/>
    <w:rsid w:val="00B6601C"/>
    <w:rsid w:val="00B71708"/>
    <w:rsid w:val="00B7510D"/>
    <w:rsid w:val="00B771F0"/>
    <w:rsid w:val="00B81B52"/>
    <w:rsid w:val="00B81FBE"/>
    <w:rsid w:val="00B82930"/>
    <w:rsid w:val="00B860B1"/>
    <w:rsid w:val="00BA56BC"/>
    <w:rsid w:val="00BA7C93"/>
    <w:rsid w:val="00BC2A22"/>
    <w:rsid w:val="00BD1F16"/>
    <w:rsid w:val="00BE2607"/>
    <w:rsid w:val="00BF3071"/>
    <w:rsid w:val="00C005BB"/>
    <w:rsid w:val="00C0731A"/>
    <w:rsid w:val="00C1095E"/>
    <w:rsid w:val="00C13693"/>
    <w:rsid w:val="00C20D88"/>
    <w:rsid w:val="00C25108"/>
    <w:rsid w:val="00C27BA0"/>
    <w:rsid w:val="00C3061F"/>
    <w:rsid w:val="00C40307"/>
    <w:rsid w:val="00C40C68"/>
    <w:rsid w:val="00C4141C"/>
    <w:rsid w:val="00C51A4C"/>
    <w:rsid w:val="00C6222B"/>
    <w:rsid w:val="00C772C0"/>
    <w:rsid w:val="00C82BF2"/>
    <w:rsid w:val="00C90458"/>
    <w:rsid w:val="00C9247E"/>
    <w:rsid w:val="00CA7219"/>
    <w:rsid w:val="00CB222D"/>
    <w:rsid w:val="00CB2F66"/>
    <w:rsid w:val="00CB5F99"/>
    <w:rsid w:val="00CB742E"/>
    <w:rsid w:val="00CC0C9B"/>
    <w:rsid w:val="00CC1465"/>
    <w:rsid w:val="00CC3951"/>
    <w:rsid w:val="00CC7DE3"/>
    <w:rsid w:val="00CD08EB"/>
    <w:rsid w:val="00CD199E"/>
    <w:rsid w:val="00CD710F"/>
    <w:rsid w:val="00CE17B0"/>
    <w:rsid w:val="00CE55CB"/>
    <w:rsid w:val="00CF1CDF"/>
    <w:rsid w:val="00CF2A30"/>
    <w:rsid w:val="00CF43FF"/>
    <w:rsid w:val="00CF7D07"/>
    <w:rsid w:val="00D00789"/>
    <w:rsid w:val="00D00D60"/>
    <w:rsid w:val="00D01318"/>
    <w:rsid w:val="00D06220"/>
    <w:rsid w:val="00D06A71"/>
    <w:rsid w:val="00D34847"/>
    <w:rsid w:val="00D36809"/>
    <w:rsid w:val="00D40216"/>
    <w:rsid w:val="00D4226A"/>
    <w:rsid w:val="00D42E77"/>
    <w:rsid w:val="00D44B8B"/>
    <w:rsid w:val="00D52084"/>
    <w:rsid w:val="00D6067C"/>
    <w:rsid w:val="00D62386"/>
    <w:rsid w:val="00D6333B"/>
    <w:rsid w:val="00D715EC"/>
    <w:rsid w:val="00D729D3"/>
    <w:rsid w:val="00D76100"/>
    <w:rsid w:val="00D83568"/>
    <w:rsid w:val="00D84FEA"/>
    <w:rsid w:val="00D91810"/>
    <w:rsid w:val="00DA63FF"/>
    <w:rsid w:val="00DA7E35"/>
    <w:rsid w:val="00DB2682"/>
    <w:rsid w:val="00DB3283"/>
    <w:rsid w:val="00DC0E09"/>
    <w:rsid w:val="00DD1881"/>
    <w:rsid w:val="00DD32D4"/>
    <w:rsid w:val="00DD4649"/>
    <w:rsid w:val="00DD6A37"/>
    <w:rsid w:val="00DD7CA5"/>
    <w:rsid w:val="00DE1090"/>
    <w:rsid w:val="00DE3980"/>
    <w:rsid w:val="00DE3EE3"/>
    <w:rsid w:val="00DE5D74"/>
    <w:rsid w:val="00DE675A"/>
    <w:rsid w:val="00DF3D21"/>
    <w:rsid w:val="00DF57CC"/>
    <w:rsid w:val="00DF5C0F"/>
    <w:rsid w:val="00E03080"/>
    <w:rsid w:val="00E044BB"/>
    <w:rsid w:val="00E07C8B"/>
    <w:rsid w:val="00E1208E"/>
    <w:rsid w:val="00E1475D"/>
    <w:rsid w:val="00E14CBB"/>
    <w:rsid w:val="00E15FDC"/>
    <w:rsid w:val="00E43BB1"/>
    <w:rsid w:val="00E460EA"/>
    <w:rsid w:val="00E46D9B"/>
    <w:rsid w:val="00E47F7F"/>
    <w:rsid w:val="00E56D60"/>
    <w:rsid w:val="00E619AB"/>
    <w:rsid w:val="00E62D3D"/>
    <w:rsid w:val="00E63334"/>
    <w:rsid w:val="00E7035B"/>
    <w:rsid w:val="00E83F94"/>
    <w:rsid w:val="00E92D70"/>
    <w:rsid w:val="00EA5656"/>
    <w:rsid w:val="00EA56D5"/>
    <w:rsid w:val="00EB348D"/>
    <w:rsid w:val="00EB4ED3"/>
    <w:rsid w:val="00EB506F"/>
    <w:rsid w:val="00EB51FB"/>
    <w:rsid w:val="00EB5B51"/>
    <w:rsid w:val="00EC0470"/>
    <w:rsid w:val="00EC2A91"/>
    <w:rsid w:val="00ED0339"/>
    <w:rsid w:val="00ED1E1F"/>
    <w:rsid w:val="00ED6A24"/>
    <w:rsid w:val="00EE0D86"/>
    <w:rsid w:val="00EE246D"/>
    <w:rsid w:val="00EE25A9"/>
    <w:rsid w:val="00EE25EF"/>
    <w:rsid w:val="00EF0A91"/>
    <w:rsid w:val="00EF4A56"/>
    <w:rsid w:val="00EF70A9"/>
    <w:rsid w:val="00F02142"/>
    <w:rsid w:val="00F02C39"/>
    <w:rsid w:val="00F043F9"/>
    <w:rsid w:val="00F045F2"/>
    <w:rsid w:val="00F047AF"/>
    <w:rsid w:val="00F06D7E"/>
    <w:rsid w:val="00F157D6"/>
    <w:rsid w:val="00F16692"/>
    <w:rsid w:val="00F305AF"/>
    <w:rsid w:val="00F31EF3"/>
    <w:rsid w:val="00F32137"/>
    <w:rsid w:val="00F35394"/>
    <w:rsid w:val="00F365C1"/>
    <w:rsid w:val="00F4018F"/>
    <w:rsid w:val="00F41AB0"/>
    <w:rsid w:val="00F51C54"/>
    <w:rsid w:val="00F5324E"/>
    <w:rsid w:val="00F562FE"/>
    <w:rsid w:val="00F56A3B"/>
    <w:rsid w:val="00F627FC"/>
    <w:rsid w:val="00F64DB3"/>
    <w:rsid w:val="00F66CCE"/>
    <w:rsid w:val="00F76DC3"/>
    <w:rsid w:val="00F8467C"/>
    <w:rsid w:val="00F96E81"/>
    <w:rsid w:val="00FA1559"/>
    <w:rsid w:val="00FA2DE0"/>
    <w:rsid w:val="00FA64E6"/>
    <w:rsid w:val="00FB0C80"/>
    <w:rsid w:val="00FB0E92"/>
    <w:rsid w:val="00FC12C9"/>
    <w:rsid w:val="00FD1944"/>
    <w:rsid w:val="00FD44F0"/>
    <w:rsid w:val="00FE0D9C"/>
    <w:rsid w:val="00FE2D99"/>
    <w:rsid w:val="00FE33A2"/>
    <w:rsid w:val="00FE492B"/>
    <w:rsid w:val="00FE5B7F"/>
    <w:rsid w:val="00FF1D81"/>
    <w:rsid w:val="00FF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3245B"/>
  <w15:chartTrackingRefBased/>
  <w15:docId w15:val="{2BE370DB-CBED-4349-B068-8DC1173F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1EA"/>
  </w:style>
  <w:style w:type="paragraph" w:styleId="Heading1">
    <w:name w:val="heading 1"/>
    <w:basedOn w:val="Normal"/>
    <w:next w:val="Normal"/>
    <w:link w:val="Heading1Char"/>
    <w:uiPriority w:val="9"/>
    <w:qFormat/>
    <w:rsid w:val="00CD19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043F9"/>
    <w:pPr>
      <w:keepNext/>
      <w:keepLines/>
      <w:spacing w:before="40" w:after="0" w:line="240" w:lineRule="auto"/>
      <w:outlineLvl w:val="1"/>
    </w:pPr>
    <w:rPr>
      <w:rFonts w:asciiTheme="majorHAnsi" w:eastAsiaTheme="majorEastAsia" w:hAnsiTheme="majorHAnsi" w:cstheme="majorHAnsi"/>
      <w:b/>
      <w:bCs/>
      <w:sz w:val="24"/>
      <w:szCs w:val="24"/>
    </w:rPr>
  </w:style>
  <w:style w:type="paragraph" w:styleId="Heading3">
    <w:name w:val="heading 3"/>
    <w:basedOn w:val="Normal"/>
    <w:next w:val="Normal"/>
    <w:link w:val="Heading3Char"/>
    <w:uiPriority w:val="9"/>
    <w:unhideWhenUsed/>
    <w:qFormat/>
    <w:rsid w:val="007834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99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15384"/>
    <w:pPr>
      <w:outlineLvl w:val="9"/>
    </w:pPr>
  </w:style>
  <w:style w:type="paragraph" w:styleId="TOC1">
    <w:name w:val="toc 1"/>
    <w:basedOn w:val="Normal"/>
    <w:next w:val="Normal"/>
    <w:autoRedefine/>
    <w:uiPriority w:val="39"/>
    <w:unhideWhenUsed/>
    <w:rsid w:val="00515384"/>
    <w:pPr>
      <w:spacing w:after="100"/>
    </w:pPr>
  </w:style>
  <w:style w:type="character" w:styleId="Hyperlink">
    <w:name w:val="Hyperlink"/>
    <w:basedOn w:val="DefaultParagraphFont"/>
    <w:uiPriority w:val="99"/>
    <w:unhideWhenUsed/>
    <w:rsid w:val="00515384"/>
    <w:rPr>
      <w:color w:val="0563C1" w:themeColor="hyperlink"/>
      <w:u w:val="single"/>
    </w:rPr>
  </w:style>
  <w:style w:type="table" w:styleId="TableGrid">
    <w:name w:val="Table Grid"/>
    <w:basedOn w:val="TableNormal"/>
    <w:uiPriority w:val="39"/>
    <w:rsid w:val="00654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54D6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FB0C80"/>
    <w:pPr>
      <w:ind w:left="720"/>
      <w:contextualSpacing/>
    </w:pPr>
  </w:style>
  <w:style w:type="character" w:customStyle="1" w:styleId="Heading2Char">
    <w:name w:val="Heading 2 Char"/>
    <w:basedOn w:val="DefaultParagraphFont"/>
    <w:link w:val="Heading2"/>
    <w:uiPriority w:val="9"/>
    <w:rsid w:val="00F043F9"/>
    <w:rPr>
      <w:rFonts w:asciiTheme="majorHAnsi" w:eastAsiaTheme="majorEastAsia" w:hAnsiTheme="majorHAnsi" w:cstheme="majorHAnsi"/>
      <w:b/>
      <w:bCs/>
      <w:sz w:val="24"/>
      <w:szCs w:val="24"/>
    </w:rPr>
  </w:style>
  <w:style w:type="paragraph" w:styleId="Header">
    <w:name w:val="header"/>
    <w:basedOn w:val="Normal"/>
    <w:link w:val="HeaderChar"/>
    <w:uiPriority w:val="99"/>
    <w:unhideWhenUsed/>
    <w:rsid w:val="003C6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256"/>
  </w:style>
  <w:style w:type="paragraph" w:styleId="Footer">
    <w:name w:val="footer"/>
    <w:basedOn w:val="Normal"/>
    <w:link w:val="FooterChar"/>
    <w:uiPriority w:val="99"/>
    <w:unhideWhenUsed/>
    <w:rsid w:val="003C6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256"/>
  </w:style>
  <w:style w:type="paragraph" w:styleId="Revision">
    <w:name w:val="Revision"/>
    <w:hidden/>
    <w:uiPriority w:val="99"/>
    <w:semiHidden/>
    <w:rsid w:val="001B2E77"/>
    <w:pPr>
      <w:spacing w:after="0" w:line="240" w:lineRule="auto"/>
    </w:pPr>
  </w:style>
  <w:style w:type="character" w:customStyle="1" w:styleId="Heading3Char">
    <w:name w:val="Heading 3 Char"/>
    <w:basedOn w:val="DefaultParagraphFont"/>
    <w:link w:val="Heading3"/>
    <w:uiPriority w:val="9"/>
    <w:rsid w:val="0078341B"/>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2D7E4D"/>
    <w:rPr>
      <w:sz w:val="16"/>
      <w:szCs w:val="16"/>
    </w:rPr>
  </w:style>
  <w:style w:type="paragraph" w:styleId="CommentText">
    <w:name w:val="annotation text"/>
    <w:basedOn w:val="Normal"/>
    <w:link w:val="CommentTextChar"/>
    <w:uiPriority w:val="99"/>
    <w:semiHidden/>
    <w:unhideWhenUsed/>
    <w:rsid w:val="002D7E4D"/>
    <w:pPr>
      <w:spacing w:line="240" w:lineRule="auto"/>
    </w:pPr>
    <w:rPr>
      <w:sz w:val="20"/>
      <w:szCs w:val="20"/>
    </w:rPr>
  </w:style>
  <w:style w:type="character" w:customStyle="1" w:styleId="CommentTextChar">
    <w:name w:val="Comment Text Char"/>
    <w:basedOn w:val="DefaultParagraphFont"/>
    <w:link w:val="CommentText"/>
    <w:uiPriority w:val="99"/>
    <w:semiHidden/>
    <w:rsid w:val="002D7E4D"/>
    <w:rPr>
      <w:sz w:val="20"/>
      <w:szCs w:val="20"/>
    </w:rPr>
  </w:style>
  <w:style w:type="paragraph" w:styleId="CommentSubject">
    <w:name w:val="annotation subject"/>
    <w:basedOn w:val="CommentText"/>
    <w:next w:val="CommentText"/>
    <w:link w:val="CommentSubjectChar"/>
    <w:uiPriority w:val="99"/>
    <w:semiHidden/>
    <w:unhideWhenUsed/>
    <w:rsid w:val="002D7E4D"/>
    <w:rPr>
      <w:b/>
      <w:bCs/>
    </w:rPr>
  </w:style>
  <w:style w:type="character" w:customStyle="1" w:styleId="CommentSubjectChar">
    <w:name w:val="Comment Subject Char"/>
    <w:basedOn w:val="CommentTextChar"/>
    <w:link w:val="CommentSubject"/>
    <w:uiPriority w:val="99"/>
    <w:semiHidden/>
    <w:rsid w:val="002D7E4D"/>
    <w:rPr>
      <w:b/>
      <w:bCs/>
      <w:sz w:val="20"/>
      <w:szCs w:val="20"/>
    </w:rPr>
  </w:style>
  <w:style w:type="character" w:styleId="UnresolvedMention">
    <w:name w:val="Unresolved Mention"/>
    <w:basedOn w:val="DefaultParagraphFont"/>
    <w:uiPriority w:val="99"/>
    <w:semiHidden/>
    <w:unhideWhenUsed/>
    <w:rsid w:val="003E7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20661">
      <w:bodyDiv w:val="1"/>
      <w:marLeft w:val="0"/>
      <w:marRight w:val="0"/>
      <w:marTop w:val="0"/>
      <w:marBottom w:val="0"/>
      <w:divBdr>
        <w:top w:val="none" w:sz="0" w:space="0" w:color="auto"/>
        <w:left w:val="none" w:sz="0" w:space="0" w:color="auto"/>
        <w:bottom w:val="none" w:sz="0" w:space="0" w:color="auto"/>
        <w:right w:val="none" w:sz="0" w:space="0" w:color="auto"/>
      </w:divBdr>
      <w:divsChild>
        <w:div w:id="566886927">
          <w:marLeft w:val="0"/>
          <w:marRight w:val="0"/>
          <w:marTop w:val="0"/>
          <w:marBottom w:val="0"/>
          <w:divBdr>
            <w:top w:val="none" w:sz="0" w:space="0" w:color="auto"/>
            <w:left w:val="none" w:sz="0" w:space="0" w:color="auto"/>
            <w:bottom w:val="none" w:sz="0" w:space="0" w:color="auto"/>
            <w:right w:val="none" w:sz="0" w:space="0" w:color="auto"/>
          </w:divBdr>
          <w:divsChild>
            <w:div w:id="9129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9178">
      <w:bodyDiv w:val="1"/>
      <w:marLeft w:val="0"/>
      <w:marRight w:val="0"/>
      <w:marTop w:val="0"/>
      <w:marBottom w:val="0"/>
      <w:divBdr>
        <w:top w:val="none" w:sz="0" w:space="0" w:color="auto"/>
        <w:left w:val="none" w:sz="0" w:space="0" w:color="auto"/>
        <w:bottom w:val="none" w:sz="0" w:space="0" w:color="auto"/>
        <w:right w:val="none" w:sz="0" w:space="0" w:color="auto"/>
      </w:divBdr>
    </w:div>
    <w:div w:id="1316490226">
      <w:bodyDiv w:val="1"/>
      <w:marLeft w:val="0"/>
      <w:marRight w:val="0"/>
      <w:marTop w:val="0"/>
      <w:marBottom w:val="0"/>
      <w:divBdr>
        <w:top w:val="none" w:sz="0" w:space="0" w:color="auto"/>
        <w:left w:val="none" w:sz="0" w:space="0" w:color="auto"/>
        <w:bottom w:val="none" w:sz="0" w:space="0" w:color="auto"/>
        <w:right w:val="none" w:sz="0" w:space="0" w:color="auto"/>
      </w:divBdr>
      <w:divsChild>
        <w:div w:id="1907690083">
          <w:marLeft w:val="0"/>
          <w:marRight w:val="0"/>
          <w:marTop w:val="0"/>
          <w:marBottom w:val="0"/>
          <w:divBdr>
            <w:top w:val="none" w:sz="0" w:space="0" w:color="auto"/>
            <w:left w:val="none" w:sz="0" w:space="0" w:color="auto"/>
            <w:bottom w:val="none" w:sz="0" w:space="0" w:color="auto"/>
            <w:right w:val="none" w:sz="0" w:space="0" w:color="auto"/>
          </w:divBdr>
          <w:divsChild>
            <w:div w:id="9970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aresources.com/blog/recruiting-tips-simple-rules-behavioral-interviewing/" TargetMode="External"/><Relationship Id="rId13" Type="http://schemas.openxmlformats.org/officeDocument/2006/relationships/hyperlink" Target="https://craresources.com/blog/interview-dos-donts/" TargetMode="External"/><Relationship Id="rId18" Type="http://schemas.openxmlformats.org/officeDocument/2006/relationships/hyperlink" Target="https://craresources.com/blog/tips-to-prepare-for-a-presentation-interview/"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craresources.com/cras/" TargetMode="External"/><Relationship Id="rId7" Type="http://schemas.openxmlformats.org/officeDocument/2006/relationships/endnotes" Target="endnotes.xml"/><Relationship Id="rId12" Type="http://schemas.openxmlformats.org/officeDocument/2006/relationships/hyperlink" Target="https://craresources.com/blog/recruiting-tips-prepare-effective-phone-interview/" TargetMode="External"/><Relationship Id="rId17" Type="http://schemas.openxmlformats.org/officeDocument/2006/relationships/hyperlink" Target="https://craresources.com/blog/prepare-video-conference-interview/" TargetMode="External"/><Relationship Id="rId25" Type="http://schemas.openxmlformats.org/officeDocument/2006/relationships/hyperlink" Target="mailto:recruiting@craresources.com" TargetMode="External"/><Relationship Id="rId2" Type="http://schemas.openxmlformats.org/officeDocument/2006/relationships/numbering" Target="numbering.xml"/><Relationship Id="rId16" Type="http://schemas.openxmlformats.org/officeDocument/2006/relationships/hyperlink" Target="https://craresources.com/blog/simplifying-video-interview/" TargetMode="External"/><Relationship Id="rId20" Type="http://schemas.openxmlformats.org/officeDocument/2006/relationships/hyperlink" Target="https://craresources.com/blog/ten-fatal-interviewing-mistake-par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aresources.com/blog/" TargetMode="External"/><Relationship Id="rId24" Type="http://schemas.openxmlformats.org/officeDocument/2006/relationships/hyperlink" Target="https://www.linkedin.com/groups/4539829/" TargetMode="External"/><Relationship Id="rId5" Type="http://schemas.openxmlformats.org/officeDocument/2006/relationships/webSettings" Target="webSettings.xml"/><Relationship Id="rId15" Type="http://schemas.openxmlformats.org/officeDocument/2006/relationships/hyperlink" Target="https://craresources.com/blog/simplifying-video-interview/" TargetMode="External"/><Relationship Id="rId23" Type="http://schemas.openxmlformats.org/officeDocument/2006/relationships/hyperlink" Target="https://craresources.com/blog/" TargetMode="External"/><Relationship Id="rId28" Type="http://schemas.openxmlformats.org/officeDocument/2006/relationships/fontTable" Target="fontTable.xml"/><Relationship Id="rId10" Type="http://schemas.openxmlformats.org/officeDocument/2006/relationships/hyperlink" Target="https://craresources.com/blog/category/interview-tips/" TargetMode="External"/><Relationship Id="rId19" Type="http://schemas.openxmlformats.org/officeDocument/2006/relationships/hyperlink" Target="https://craresources.com/blog/recruiting-tips-prepare-face-to-face-interview/" TargetMode="External"/><Relationship Id="rId4" Type="http://schemas.openxmlformats.org/officeDocument/2006/relationships/settings" Target="settings.xml"/><Relationship Id="rId9" Type="http://schemas.openxmlformats.org/officeDocument/2006/relationships/hyperlink" Target="https://craresources.com/blog/recruiting-tips-preparing-behavioral-interview/" TargetMode="External"/><Relationship Id="rId14" Type="http://schemas.openxmlformats.org/officeDocument/2006/relationships/hyperlink" Target="https://craresources.com/blog/overcoming-fear-interviewing/" TargetMode="External"/><Relationship Id="rId22" Type="http://schemas.openxmlformats.org/officeDocument/2006/relationships/hyperlink" Target="https://craresources.com/job-listings/"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raresourc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81116-C7BE-4614-8EF8-399857AC3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6</Pages>
  <Words>2475</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Clark</dc:creator>
  <cp:keywords/>
  <dc:description/>
  <cp:lastModifiedBy>Angela Roberts</cp:lastModifiedBy>
  <cp:revision>216</cp:revision>
  <dcterms:created xsi:type="dcterms:W3CDTF">2023-01-26T21:36:00Z</dcterms:created>
  <dcterms:modified xsi:type="dcterms:W3CDTF">2023-02-12T19:41:00Z</dcterms:modified>
</cp:coreProperties>
</file>